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85" w:rsidRDefault="009A3D85" w:rsidP="009A3D85">
      <w:pPr>
        <w:jc w:val="center"/>
      </w:pPr>
    </w:p>
    <w:p w:rsidR="009A3D85" w:rsidRPr="009A3D85" w:rsidRDefault="009A3D85" w:rsidP="009A3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color w:val="00000A"/>
          <w:lang w:eastAsia="en-US"/>
        </w:rPr>
      </w:pPr>
      <w:r w:rsidRPr="009A3D85">
        <w:rPr>
          <w:rFonts w:ascii="Times New Roman" w:eastAsia="Calibri" w:hAnsi="Times New Roman" w:cs="Times New Roman"/>
          <w:color w:val="00000A"/>
          <w:sz w:val="20"/>
          <w:szCs w:val="20"/>
          <w:lang w:eastAsia="en-US"/>
        </w:rPr>
        <w:t xml:space="preserve">Управление образования администрации </w:t>
      </w:r>
      <w:proofErr w:type="spellStart"/>
      <w:r w:rsidRPr="009A3D85">
        <w:rPr>
          <w:rFonts w:ascii="Times New Roman" w:eastAsia="Calibri" w:hAnsi="Times New Roman" w:cs="Times New Roman"/>
          <w:color w:val="00000A"/>
          <w:sz w:val="20"/>
          <w:szCs w:val="20"/>
          <w:lang w:eastAsia="en-US"/>
        </w:rPr>
        <w:t>Старооскольского</w:t>
      </w:r>
      <w:proofErr w:type="spellEnd"/>
      <w:r w:rsidRPr="009A3D85">
        <w:rPr>
          <w:rFonts w:ascii="Times New Roman" w:eastAsia="Calibri" w:hAnsi="Times New Roman" w:cs="Times New Roman"/>
          <w:color w:val="00000A"/>
          <w:sz w:val="20"/>
          <w:szCs w:val="20"/>
          <w:lang w:eastAsia="en-US"/>
        </w:rPr>
        <w:t xml:space="preserve"> городского округа Белгородской области</w:t>
      </w:r>
    </w:p>
    <w:p w:rsidR="009A3D85" w:rsidRPr="009A3D85" w:rsidRDefault="009A3D85" w:rsidP="009A3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lang w:eastAsia="en-US"/>
        </w:rPr>
      </w:pPr>
      <w:r w:rsidRPr="009A3D85">
        <w:rPr>
          <w:rFonts w:ascii="Times New Roman" w:eastAsia="Calibri" w:hAnsi="Times New Roman" w:cs="Times New Roman"/>
          <w:color w:val="00000A"/>
          <w:sz w:val="20"/>
          <w:szCs w:val="20"/>
          <w:lang w:eastAsia="en-US"/>
        </w:rPr>
        <w:t>Муниципальное бюджетное общеобразовательное учреждение</w:t>
      </w:r>
    </w:p>
    <w:p w:rsidR="009A3D85" w:rsidRPr="009A3D85" w:rsidRDefault="009A3D85" w:rsidP="009A3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lang w:eastAsia="en-US"/>
        </w:rPr>
      </w:pPr>
      <w:r w:rsidRPr="009A3D85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en-US"/>
        </w:rPr>
        <w:t xml:space="preserve">«Средняя общеобразовательная </w:t>
      </w:r>
      <w:proofErr w:type="spellStart"/>
      <w:r w:rsidRPr="009A3D85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en-US"/>
        </w:rPr>
        <w:t>Роговатовская</w:t>
      </w:r>
      <w:proofErr w:type="spellEnd"/>
      <w:r w:rsidRPr="009A3D85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en-US"/>
        </w:rPr>
        <w:t xml:space="preserve">  школа</w:t>
      </w:r>
    </w:p>
    <w:p w:rsidR="009A3D85" w:rsidRPr="009A3D85" w:rsidRDefault="009A3D85" w:rsidP="009A3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lang w:eastAsia="en-US"/>
        </w:rPr>
      </w:pPr>
      <w:r w:rsidRPr="009A3D85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en-US"/>
        </w:rPr>
        <w:t>с углубленным изучением отдельных предметов»</w:t>
      </w:r>
    </w:p>
    <w:p w:rsidR="009A3D85" w:rsidRPr="009A3D85" w:rsidRDefault="009A3D85" w:rsidP="009A3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lang w:eastAsia="en-US"/>
        </w:rPr>
      </w:pPr>
      <w:r w:rsidRPr="009A3D85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en-US"/>
        </w:rPr>
        <w:t xml:space="preserve">(МБОУ « </w:t>
      </w:r>
      <w:proofErr w:type="spellStart"/>
      <w:r w:rsidRPr="009A3D85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en-US"/>
        </w:rPr>
        <w:t>Роговатовская</w:t>
      </w:r>
      <w:proofErr w:type="spellEnd"/>
      <w:r w:rsidRPr="009A3D85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en-US"/>
        </w:rPr>
        <w:t xml:space="preserve">  СОШ с УИОП»</w:t>
      </w:r>
      <w:proofErr w:type="gramStart"/>
      <w:r w:rsidRPr="009A3D85">
        <w:rPr>
          <w:rFonts w:ascii="Times New Roman" w:eastAsia="Calibri" w:hAnsi="Times New Roman" w:cs="Times New Roman"/>
          <w:b/>
          <w:color w:val="00000A"/>
          <w:sz w:val="20"/>
          <w:szCs w:val="20"/>
          <w:lang w:eastAsia="en-US"/>
        </w:rPr>
        <w:t xml:space="preserve"> )</w:t>
      </w:r>
      <w:proofErr w:type="gramEnd"/>
    </w:p>
    <w:p w:rsidR="009A3D85" w:rsidRPr="009A3D85" w:rsidRDefault="009A3D85" w:rsidP="009A3D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lang w:eastAsia="en-US"/>
        </w:rPr>
      </w:pPr>
      <w:r w:rsidRPr="009A3D85">
        <w:rPr>
          <w:rFonts w:ascii="Times New Roman" w:eastAsia="Calibri" w:hAnsi="Times New Roman" w:cs="Times New Roman"/>
          <w:color w:val="00000A"/>
          <w:sz w:val="20"/>
          <w:szCs w:val="20"/>
          <w:lang w:eastAsia="en-US"/>
        </w:rPr>
        <w:t xml:space="preserve">Владимира Ленина ул., д. 1, с. </w:t>
      </w:r>
      <w:proofErr w:type="spellStart"/>
      <w:r w:rsidRPr="009A3D85">
        <w:rPr>
          <w:rFonts w:ascii="Times New Roman" w:eastAsia="Calibri" w:hAnsi="Times New Roman" w:cs="Times New Roman"/>
          <w:color w:val="00000A"/>
          <w:sz w:val="20"/>
          <w:szCs w:val="20"/>
          <w:lang w:eastAsia="en-US"/>
        </w:rPr>
        <w:t>Роговатое</w:t>
      </w:r>
      <w:proofErr w:type="spellEnd"/>
      <w:r w:rsidRPr="009A3D85">
        <w:rPr>
          <w:rFonts w:ascii="Times New Roman" w:eastAsia="Calibri" w:hAnsi="Times New Roman" w:cs="Times New Roman"/>
          <w:color w:val="00000A"/>
          <w:sz w:val="20"/>
          <w:szCs w:val="20"/>
          <w:lang w:eastAsia="en-US"/>
        </w:rPr>
        <w:t xml:space="preserve">, </w:t>
      </w:r>
      <w:proofErr w:type="spellStart"/>
      <w:r w:rsidRPr="009A3D85">
        <w:rPr>
          <w:rFonts w:ascii="Times New Roman" w:eastAsia="Calibri" w:hAnsi="Times New Roman" w:cs="Times New Roman"/>
          <w:color w:val="00000A"/>
          <w:sz w:val="20"/>
          <w:szCs w:val="20"/>
          <w:lang w:eastAsia="en-US"/>
        </w:rPr>
        <w:t>Старооскольский</w:t>
      </w:r>
      <w:proofErr w:type="spellEnd"/>
      <w:r w:rsidRPr="009A3D85">
        <w:rPr>
          <w:rFonts w:ascii="Times New Roman" w:eastAsia="Calibri" w:hAnsi="Times New Roman" w:cs="Times New Roman"/>
          <w:color w:val="00000A"/>
          <w:sz w:val="20"/>
          <w:szCs w:val="20"/>
          <w:lang w:eastAsia="en-US"/>
        </w:rPr>
        <w:t xml:space="preserve"> р-н, Белгородская обл., 309551</w:t>
      </w: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  <w:between w:val="none" w:sz="4" w:space="0" w:color="000000"/>
        </w:pBdr>
        <w:tabs>
          <w:tab w:val="left" w:pos="1875"/>
        </w:tabs>
        <w:suppressAutoHyphens w:val="0"/>
        <w:spacing w:after="0" w:line="240" w:lineRule="auto"/>
        <w:rPr>
          <w:rFonts w:ascii="Times New Roman" w:hAnsi="Times New Roman" w:cs="Times New Roman"/>
          <w:color w:val="00000A"/>
          <w:sz w:val="20"/>
          <w:lang w:val="en-US" w:eastAsia="ru-RU"/>
        </w:rPr>
      </w:pPr>
      <w:r w:rsidRPr="009A3D85">
        <w:rPr>
          <w:rFonts w:ascii="Times New Roman" w:hAnsi="Times New Roman" w:cs="Times New Roman"/>
          <w:color w:val="00000A"/>
          <w:sz w:val="20"/>
          <w:szCs w:val="20"/>
          <w:lang w:eastAsia="ru-RU"/>
        </w:rPr>
        <w:t xml:space="preserve">                                         тел</w:t>
      </w:r>
      <w:r w:rsidRPr="009A3D85">
        <w:rPr>
          <w:rFonts w:ascii="Times New Roman" w:hAnsi="Times New Roman" w:cs="Times New Roman"/>
          <w:color w:val="00000A"/>
          <w:sz w:val="20"/>
          <w:szCs w:val="20"/>
          <w:lang w:val="de-DE" w:eastAsia="ru-RU"/>
        </w:rPr>
        <w:t>. (4725) 49-</w:t>
      </w:r>
      <w:r w:rsidRPr="009A3D85">
        <w:rPr>
          <w:rFonts w:ascii="Times New Roman" w:hAnsi="Times New Roman" w:cs="Times New Roman"/>
          <w:color w:val="00000A"/>
          <w:sz w:val="20"/>
          <w:szCs w:val="20"/>
          <w:lang w:val="en-US" w:eastAsia="ru-RU"/>
        </w:rPr>
        <w:t>06</w:t>
      </w:r>
      <w:r w:rsidRPr="009A3D85">
        <w:rPr>
          <w:rFonts w:ascii="Times New Roman" w:hAnsi="Times New Roman" w:cs="Times New Roman"/>
          <w:color w:val="00000A"/>
          <w:sz w:val="20"/>
          <w:szCs w:val="20"/>
          <w:lang w:val="de-DE" w:eastAsia="ru-RU"/>
        </w:rPr>
        <w:t>-</w:t>
      </w:r>
      <w:r w:rsidRPr="009A3D85">
        <w:rPr>
          <w:rFonts w:ascii="Times New Roman" w:hAnsi="Times New Roman" w:cs="Times New Roman"/>
          <w:color w:val="00000A"/>
          <w:sz w:val="20"/>
          <w:szCs w:val="20"/>
          <w:lang w:val="en-US" w:eastAsia="ru-RU"/>
        </w:rPr>
        <w:t>89</w:t>
      </w:r>
      <w:r w:rsidRPr="009A3D85">
        <w:rPr>
          <w:rFonts w:ascii="Times New Roman" w:hAnsi="Times New Roman" w:cs="Times New Roman"/>
          <w:color w:val="00000A"/>
          <w:sz w:val="20"/>
          <w:szCs w:val="20"/>
          <w:lang w:val="de-DE" w:eastAsia="ru-RU"/>
        </w:rPr>
        <w:tab/>
      </w:r>
      <w:r w:rsidRPr="009A3D85">
        <w:rPr>
          <w:rFonts w:ascii="Times New Roman" w:hAnsi="Times New Roman" w:cs="Times New Roman"/>
          <w:color w:val="00000A"/>
          <w:sz w:val="20"/>
          <w:szCs w:val="20"/>
          <w:lang w:val="de-DE" w:eastAsia="ru-RU"/>
        </w:rPr>
        <w:tab/>
      </w:r>
      <w:r w:rsidRPr="009A3D85">
        <w:rPr>
          <w:rFonts w:ascii="Times New Roman" w:hAnsi="Times New Roman" w:cs="Times New Roman"/>
          <w:color w:val="00000A"/>
          <w:sz w:val="20"/>
          <w:szCs w:val="20"/>
          <w:lang w:val="de-DE" w:eastAsia="ru-RU"/>
        </w:rPr>
        <w:tab/>
        <w:t>E-</w:t>
      </w:r>
      <w:r w:rsidRPr="009A3D85">
        <w:rPr>
          <w:rFonts w:ascii="Times New Roman" w:hAnsi="Times New Roman" w:cs="Times New Roman"/>
          <w:color w:val="00000A"/>
          <w:sz w:val="20"/>
          <w:szCs w:val="20"/>
          <w:lang w:val="en-US" w:eastAsia="ru-RU"/>
        </w:rPr>
        <w:t xml:space="preserve"> </w:t>
      </w:r>
      <w:r w:rsidRPr="009A3D85">
        <w:rPr>
          <w:rFonts w:ascii="Times New Roman" w:hAnsi="Times New Roman" w:cs="Times New Roman"/>
          <w:color w:val="00000A"/>
          <w:sz w:val="20"/>
          <w:szCs w:val="20"/>
          <w:lang w:val="de-DE" w:eastAsia="ru-RU"/>
        </w:rPr>
        <w:t xml:space="preserve">mail: </w:t>
      </w:r>
      <w:hyperlink r:id="rId6" w:tooltip="mailto:st-rogov@yandex.ru" w:history="1">
        <w:r w:rsidRPr="009A3D85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st-rogov</w:t>
        </w:r>
        <w:r w:rsidRPr="009A3D85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de-DE" w:eastAsia="ru-RU"/>
          </w:rPr>
          <w:t>@yandex.ru</w:t>
        </w:r>
      </w:hyperlink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875"/>
        </w:tabs>
        <w:suppressAutoHyphens w:val="0"/>
        <w:spacing w:after="0" w:line="240" w:lineRule="auto"/>
        <w:rPr>
          <w:rFonts w:ascii="Times New Roman" w:hAnsi="Times New Roman" w:cs="Times New Roman"/>
          <w:color w:val="00000A"/>
          <w:sz w:val="20"/>
          <w:lang w:val="en-US"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6096"/>
        <w:jc w:val="both"/>
        <w:rPr>
          <w:rFonts w:eastAsia="Calibri" w:cs="Times New Roman"/>
          <w:sz w:val="28"/>
          <w:lang w:val="en-US"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right"/>
        <w:rPr>
          <w:rFonts w:eastAsia="Calibri" w:cs="Times New Roman"/>
          <w:sz w:val="28"/>
          <w:lang w:val="en-US"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right"/>
        <w:rPr>
          <w:rFonts w:eastAsia="Calibri" w:cs="Times New Roman"/>
          <w:sz w:val="28"/>
          <w:lang w:val="en-US"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both"/>
        <w:rPr>
          <w:rFonts w:eastAsia="Calibri" w:cs="Times New Roman"/>
          <w:sz w:val="28"/>
          <w:lang w:val="en-US" w:eastAsia="ru-RU"/>
        </w:rPr>
      </w:pPr>
    </w:p>
    <w:p w:rsidR="009A3D85" w:rsidRPr="009A3D85" w:rsidRDefault="009A3D85" w:rsidP="009A3D85">
      <w:pPr>
        <w:keepNext/>
        <w:keepLines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before="480" w:line="240" w:lineRule="auto"/>
        <w:outlineLvl w:val="0"/>
        <w:rPr>
          <w:rFonts w:ascii="Arial" w:eastAsia="Arial" w:hAnsi="Arial" w:cs="Arial"/>
          <w:color w:val="00000A"/>
          <w:sz w:val="40"/>
          <w:szCs w:val="40"/>
          <w:lang w:eastAsia="ru-RU"/>
        </w:rPr>
      </w:pPr>
    </w:p>
    <w:p w:rsidR="009A3D85" w:rsidRPr="009A3D85" w:rsidRDefault="009A3D85" w:rsidP="009A3D85">
      <w:pPr>
        <w:keepNext/>
        <w:keepLines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before="320" w:line="240" w:lineRule="auto"/>
        <w:outlineLvl w:val="3"/>
        <w:rPr>
          <w:rFonts w:ascii="Arial" w:eastAsia="Arial" w:hAnsi="Arial" w:cs="Arial"/>
          <w:b/>
          <w:bCs/>
          <w:color w:val="00000A"/>
          <w:sz w:val="26"/>
          <w:szCs w:val="26"/>
          <w:lang w:eastAsia="ru-RU"/>
        </w:rPr>
      </w:pPr>
      <w:r w:rsidRPr="009A3D85">
        <w:rPr>
          <w:rFonts w:ascii="Arial" w:eastAsia="Arial" w:hAnsi="Arial" w:cs="Arial"/>
          <w:b/>
          <w:bCs/>
          <w:color w:val="00000A"/>
          <w:sz w:val="28"/>
          <w:szCs w:val="28"/>
          <w:lang w:val="en-US" w:eastAsia="ru-RU"/>
        </w:rPr>
        <w:t xml:space="preserve">                                      </w:t>
      </w:r>
      <w:r w:rsidRPr="009A3D85">
        <w:rPr>
          <w:rFonts w:ascii="Arial" w:eastAsia="Arial" w:hAnsi="Arial" w:cs="Arial"/>
          <w:b/>
          <w:bCs/>
          <w:color w:val="00000A"/>
          <w:sz w:val="28"/>
          <w:szCs w:val="28"/>
          <w:lang w:eastAsia="ru-RU"/>
        </w:rPr>
        <w:t>РАБОЧАЯ ПРОГРАММА</w:t>
      </w: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rPr>
          <w:rFonts w:ascii="Times New Roman" w:hAnsi="Times New Roman" w:cs="Times New Roman"/>
          <w:color w:val="00000A"/>
          <w:sz w:val="20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lang w:eastAsia="ru-RU"/>
        </w:rPr>
      </w:pPr>
      <w:r w:rsidRPr="009A3D85"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внеурочной деятельности</w:t>
      </w: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 xml:space="preserve"> «Духовное краеведение </w:t>
      </w:r>
      <w:proofErr w:type="spellStart"/>
      <w:r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Белгородчины</w:t>
      </w:r>
      <w:proofErr w:type="spellEnd"/>
      <w:r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 w:rsidRPr="009A3D85"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»</w:t>
      </w: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8</w:t>
      </w:r>
      <w:r w:rsidRPr="009A3D85"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 xml:space="preserve"> класс </w:t>
      </w: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</w:p>
    <w:p w:rsidR="009A3D85" w:rsidRPr="009A3D85" w:rsidRDefault="009A3D85" w:rsidP="009A3D85">
      <w:pPr>
        <w:keepNext/>
        <w:keepLines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before="480" w:line="240" w:lineRule="auto"/>
        <w:outlineLvl w:val="0"/>
        <w:rPr>
          <w:rFonts w:ascii="Arial" w:eastAsia="Arial" w:hAnsi="Arial" w:cs="Arial"/>
          <w:color w:val="00000A"/>
          <w:sz w:val="40"/>
          <w:szCs w:val="40"/>
          <w:lang w:eastAsia="ru-RU"/>
        </w:rPr>
      </w:pPr>
    </w:p>
    <w:p w:rsidR="009A3D85" w:rsidRPr="009A3D85" w:rsidRDefault="009A3D85" w:rsidP="009A3D85">
      <w:pPr>
        <w:keepNext/>
        <w:keepLines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before="320" w:line="240" w:lineRule="auto"/>
        <w:outlineLvl w:val="3"/>
        <w:rPr>
          <w:rFonts w:ascii="Arial" w:eastAsia="Arial" w:hAnsi="Arial" w:cs="Arial"/>
          <w:b/>
          <w:bCs/>
          <w:color w:val="00000A"/>
          <w:sz w:val="26"/>
          <w:szCs w:val="26"/>
          <w:lang w:eastAsia="ru-RU"/>
        </w:rPr>
      </w:pPr>
      <w:r w:rsidRPr="009A3D85">
        <w:rPr>
          <w:rFonts w:ascii="Arial" w:eastAsia="Arial" w:hAnsi="Arial" w:cs="Arial"/>
          <w:b/>
          <w:bCs/>
          <w:color w:val="00000A"/>
          <w:sz w:val="28"/>
          <w:szCs w:val="28"/>
          <w:lang w:eastAsia="ru-RU"/>
        </w:rPr>
        <w:t xml:space="preserve">                                 </w:t>
      </w: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  <w:proofErr w:type="spellStart"/>
      <w:r w:rsidRPr="009A3D85"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  <w:t>с</w:t>
      </w:r>
      <w:proofErr w:type="gramStart"/>
      <w:r w:rsidRPr="009A3D85"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  <w:t>.Р</w:t>
      </w:r>
      <w:proofErr w:type="gramEnd"/>
      <w:r w:rsidRPr="009A3D85"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  <w:t>оговатое</w:t>
      </w:r>
      <w:proofErr w:type="spellEnd"/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0"/>
          <w:lang w:eastAsia="ru-RU"/>
        </w:rPr>
      </w:pPr>
      <w:proofErr w:type="spellStart"/>
      <w:r w:rsidRPr="009A3D85"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  <w:t>Старооскольский</w:t>
      </w:r>
      <w:proofErr w:type="spellEnd"/>
      <w:r w:rsidRPr="009A3D85"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  <w:t xml:space="preserve"> городской округ</w:t>
      </w:r>
    </w:p>
    <w:p w:rsidR="009A3D85" w:rsidRPr="009A3D85" w:rsidRDefault="009A3D85" w:rsidP="009A3D8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lang w:eastAsia="ru-RU"/>
        </w:rPr>
      </w:pPr>
      <w:r w:rsidRPr="009A3D85"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  <w:t>2022</w:t>
      </w:r>
    </w:p>
    <w:p w:rsidR="009A3D85" w:rsidRDefault="009A3D85" w:rsidP="009A3D85">
      <w:pPr>
        <w:jc w:val="center"/>
      </w:pPr>
    </w:p>
    <w:p w:rsidR="009A3D85" w:rsidRDefault="009A3D85" w:rsidP="009A3D85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 записка</w:t>
      </w:r>
    </w:p>
    <w:p w:rsidR="009A3D85" w:rsidRDefault="009A3D85" w:rsidP="009A3D8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духовно-нравственного направления «Духовное краеведение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(далее Программа)  является авторской программой. Она  разработана  на основе  регионального материала по духовному краеведению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направлена на  формирование духовно-нравственной культуры учащихся 8 класса.  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8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Программы является воспитание духовности, освоение учащимися системы ведущих ценностных ориентаций, свойственных отечественному образу жизни.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необходимо решение следующих </w:t>
      </w:r>
      <w:r w:rsidRPr="00AB3B81">
        <w:rPr>
          <w:rFonts w:ascii="Times New Roman" w:hAnsi="Times New Roman" w:cs="Times New Roman"/>
          <w:sz w:val="28"/>
          <w:szCs w:val="28"/>
        </w:rPr>
        <w:t>задач:</w:t>
      </w:r>
    </w:p>
    <w:p w:rsidR="009A3D85" w:rsidRDefault="009A3D85" w:rsidP="009A3D85">
      <w:pPr>
        <w:pStyle w:val="ListParagraph"/>
        <w:numPr>
          <w:ilvl w:val="0"/>
          <w:numId w:val="4"/>
        </w:numPr>
        <w:tabs>
          <w:tab w:val="left" w:pos="1080"/>
          <w:tab w:val="left" w:pos="1440"/>
          <w:tab w:val="left" w:pos="18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учащихся с событиями духовной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фактами, биографиями исторических деятелей, представителей духовной культуры нашего края, процессом её развития;</w:t>
      </w:r>
    </w:p>
    <w:p w:rsidR="009A3D85" w:rsidRDefault="009A3D85" w:rsidP="009A3D85">
      <w:pPr>
        <w:pStyle w:val="ListParagraph"/>
        <w:numPr>
          <w:ilvl w:val="0"/>
          <w:numId w:val="4"/>
        </w:numPr>
        <w:tabs>
          <w:tab w:val="left" w:pos="1080"/>
          <w:tab w:val="left" w:pos="1440"/>
          <w:tab w:val="left" w:pos="18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представление об исторических источниках духовно-краеведческого характера, их особенностях;</w:t>
      </w:r>
    </w:p>
    <w:p w:rsidR="009A3D85" w:rsidRDefault="009A3D85" w:rsidP="009A3D85">
      <w:pPr>
        <w:pStyle w:val="ListParagraph"/>
        <w:numPr>
          <w:ilvl w:val="0"/>
          <w:numId w:val="4"/>
        </w:numPr>
        <w:tabs>
          <w:tab w:val="left" w:pos="1080"/>
          <w:tab w:val="left" w:pos="1440"/>
          <w:tab w:val="left" w:pos="18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способности к самостоятельному анализу событий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её духовно-краеведческом аспекте, раскрытию причинно-следственных связей, обобщению фактов, полученных в ходе изучения курса;</w:t>
      </w:r>
    </w:p>
    <w:p w:rsidR="009A3D85" w:rsidRDefault="009A3D85" w:rsidP="009A3D85">
      <w:pPr>
        <w:pStyle w:val="ListParagraph"/>
        <w:numPr>
          <w:ilvl w:val="0"/>
          <w:numId w:val="4"/>
        </w:numPr>
        <w:tabs>
          <w:tab w:val="left" w:pos="1080"/>
          <w:tab w:val="left" w:pos="1440"/>
          <w:tab w:val="left" w:pos="18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учащихся к активному освоению традиций народной культуры;</w:t>
      </w:r>
    </w:p>
    <w:p w:rsidR="009A3D85" w:rsidRDefault="009A3D85" w:rsidP="009A3D85">
      <w:pPr>
        <w:pStyle w:val="ListParagraph"/>
        <w:numPr>
          <w:ilvl w:val="0"/>
          <w:numId w:val="4"/>
        </w:numPr>
        <w:tabs>
          <w:tab w:val="left" w:pos="1080"/>
          <w:tab w:val="left" w:pos="1440"/>
          <w:tab w:val="left" w:pos="18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чувство уважения, верности, ответственности к своей семье, родным, соотечественникам, Родине;</w:t>
      </w:r>
    </w:p>
    <w:p w:rsidR="009A3D85" w:rsidRDefault="009A3D85" w:rsidP="009A3D85">
      <w:pPr>
        <w:pStyle w:val="ListParagraph"/>
        <w:numPr>
          <w:ilvl w:val="0"/>
          <w:numId w:val="4"/>
        </w:numPr>
        <w:tabs>
          <w:tab w:val="left" w:pos="1080"/>
          <w:tab w:val="left" w:pos="1440"/>
          <w:tab w:val="left" w:pos="180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развития целостной духовно-нравственной личности.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«Духовное краеведение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направлена на совершенствование организации, содержания обучения и воспитания подрастающего поколения средствами краеведения. Краеведческая деятельность способствует более глубокому усвоению и пониманию программного материала по ряду предметов, не повторяя школьной программы. На занятиях  учащимся предлагается материал по историческому,  социально-экономическому, культурному, этнографическому развитию края.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направлена на воспитание патриотизма и гражданственности, развитие исторического сознания, ядром которого является система ценностных ориентаций современного российского общества. 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Программы </w:t>
      </w:r>
      <w:r>
        <w:rPr>
          <w:rFonts w:ascii="Times New Roman" w:hAnsi="Times New Roman" w:cs="Times New Roman"/>
          <w:sz w:val="28"/>
          <w:szCs w:val="28"/>
        </w:rPr>
        <w:t xml:space="preserve">определена тем, что одной из важнейших задач образования в настоящее время является освоение детьми духовных ценностей, накопленных исторически сложившейся православной культурой нашего народа. В этом находит своё отражение многовековая народная мудрость. </w:t>
      </w:r>
    </w:p>
    <w:p w:rsidR="009A3D85" w:rsidRDefault="009A3D85" w:rsidP="009A3D8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Новизна Программы   </w:t>
      </w:r>
      <w:r>
        <w:rPr>
          <w:rFonts w:ascii="Times New Roman" w:hAnsi="Times New Roman" w:cs="Times New Roman"/>
          <w:sz w:val="28"/>
          <w:szCs w:val="28"/>
        </w:rPr>
        <w:t xml:space="preserve">в том, что она направлена на поддержку становления и развития высоконравственного, творческого, компетентного гражданина России через стремление познания православной культуры, возрождение православных обычаев и традиций русского народа.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Программе продумана преемственность духовно-нравственного и социокультурного развития (в процессе реализации Программы ученик развивается не только как субъект учебно-воспитательного процесса, но и как субъект социокультурного слоя общества).</w:t>
      </w:r>
    </w:p>
    <w:p w:rsidR="009A3D85" w:rsidRDefault="009A3D85" w:rsidP="009A3D8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Принципы программы</w:t>
      </w:r>
    </w:p>
    <w:p w:rsidR="009A3D85" w:rsidRDefault="009A3D85" w:rsidP="009A3D85">
      <w:pPr>
        <w:pStyle w:val="ListParagraph"/>
        <w:numPr>
          <w:ilvl w:val="0"/>
          <w:numId w:val="3"/>
        </w:numPr>
        <w:tabs>
          <w:tab w:val="left" w:pos="1080"/>
          <w:tab w:val="left" w:pos="1440"/>
          <w:tab w:val="left" w:pos="1800"/>
        </w:tabs>
        <w:autoSpaceDE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приоритет духовно-нравственных ценностей;</w:t>
      </w:r>
    </w:p>
    <w:p w:rsidR="009A3D85" w:rsidRDefault="009A3D85" w:rsidP="009A3D85">
      <w:pPr>
        <w:pStyle w:val="ListParagraph"/>
        <w:numPr>
          <w:ilvl w:val="0"/>
          <w:numId w:val="3"/>
        </w:numPr>
        <w:tabs>
          <w:tab w:val="left" w:pos="1080"/>
          <w:tab w:val="left" w:pos="1440"/>
          <w:tab w:val="left" w:pos="1800"/>
        </w:tabs>
        <w:autoSpaceDE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единство образовательного и воспитательного процессов;</w:t>
      </w:r>
    </w:p>
    <w:p w:rsidR="009A3D85" w:rsidRDefault="009A3D85" w:rsidP="009A3D85">
      <w:pPr>
        <w:pStyle w:val="ListParagraph"/>
        <w:numPr>
          <w:ilvl w:val="0"/>
          <w:numId w:val="3"/>
        </w:numPr>
        <w:tabs>
          <w:tab w:val="left" w:pos="1080"/>
          <w:tab w:val="left" w:pos="1440"/>
          <w:tab w:val="left" w:pos="1800"/>
        </w:tabs>
        <w:autoSpaceDE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образования;</w:t>
      </w:r>
    </w:p>
    <w:p w:rsidR="009A3D85" w:rsidRDefault="009A3D85" w:rsidP="009A3D85">
      <w:pPr>
        <w:pStyle w:val="ListParagraph"/>
        <w:numPr>
          <w:ilvl w:val="0"/>
          <w:numId w:val="3"/>
        </w:numPr>
        <w:tabs>
          <w:tab w:val="left" w:pos="1080"/>
          <w:tab w:val="left" w:pos="1440"/>
          <w:tab w:val="left" w:pos="1800"/>
        </w:tabs>
        <w:autoSpaceDE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научный системный подход;</w:t>
      </w:r>
    </w:p>
    <w:p w:rsidR="009A3D85" w:rsidRDefault="009A3D85" w:rsidP="009A3D85">
      <w:pPr>
        <w:pStyle w:val="ListParagraph"/>
        <w:tabs>
          <w:tab w:val="left" w:pos="324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Принципы обучения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направлена на воспитание  учащихся 8 класса и познание ими духовных основ православия; основными принципами обучения является:</w:t>
      </w:r>
    </w:p>
    <w:p w:rsidR="009A3D85" w:rsidRDefault="009A3D85" w:rsidP="009A3D85">
      <w:pPr>
        <w:numPr>
          <w:ilvl w:val="0"/>
          <w:numId w:val="7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возрастной сложности</w:t>
      </w:r>
      <w:r>
        <w:rPr>
          <w:rFonts w:ascii="Times New Roman" w:hAnsi="Times New Roman" w:cs="Times New Roman"/>
          <w:sz w:val="28"/>
          <w:szCs w:val="28"/>
        </w:rPr>
        <w:t xml:space="preserve"> (от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сложному);</w:t>
      </w:r>
    </w:p>
    <w:p w:rsidR="009A3D85" w:rsidRDefault="009A3D85" w:rsidP="009A3D85">
      <w:pPr>
        <w:numPr>
          <w:ilvl w:val="0"/>
          <w:numId w:val="7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учета эмоциональной сложности</w:t>
      </w:r>
      <w:r>
        <w:rPr>
          <w:rFonts w:ascii="Times New Roman" w:hAnsi="Times New Roman" w:cs="Times New Roman"/>
          <w:sz w:val="28"/>
          <w:szCs w:val="28"/>
        </w:rPr>
        <w:t xml:space="preserve"> (создание эмоционального фона, формирование положительных эмоций);</w:t>
      </w:r>
    </w:p>
    <w:p w:rsidR="009A3D85" w:rsidRDefault="009A3D85" w:rsidP="009A3D85">
      <w:pPr>
        <w:numPr>
          <w:ilvl w:val="0"/>
          <w:numId w:val="7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учета объема и степени</w:t>
      </w:r>
      <w:r>
        <w:rPr>
          <w:rFonts w:ascii="Times New Roman" w:hAnsi="Times New Roman" w:cs="Times New Roman"/>
          <w:sz w:val="28"/>
          <w:szCs w:val="28"/>
        </w:rPr>
        <w:t xml:space="preserve"> разнообразия материала;</w:t>
      </w:r>
    </w:p>
    <w:p w:rsidR="009A3D85" w:rsidRDefault="009A3D85" w:rsidP="009A3D85">
      <w:pPr>
        <w:numPr>
          <w:ilvl w:val="0"/>
          <w:numId w:val="7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Принципы интеграции и дифференциации</w:t>
      </w:r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9A3D85" w:rsidRDefault="009A3D85" w:rsidP="009A3D85">
      <w:pPr>
        <w:numPr>
          <w:ilvl w:val="0"/>
          <w:numId w:val="7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системности</w:t>
      </w:r>
      <w:r>
        <w:rPr>
          <w:rFonts w:ascii="Times New Roman" w:hAnsi="Times New Roman" w:cs="Times New Roman"/>
          <w:sz w:val="28"/>
          <w:szCs w:val="28"/>
        </w:rPr>
        <w:t>, т.е. наличие единых линий развития и воспитания;</w:t>
      </w:r>
    </w:p>
    <w:p w:rsidR="009A3D85" w:rsidRDefault="009A3D85" w:rsidP="009A3D85">
      <w:pPr>
        <w:numPr>
          <w:ilvl w:val="0"/>
          <w:numId w:val="7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Принцип креативности </w:t>
      </w:r>
      <w:r>
        <w:rPr>
          <w:rFonts w:ascii="Times New Roman" w:hAnsi="Times New Roman" w:cs="Times New Roman"/>
          <w:sz w:val="28"/>
          <w:szCs w:val="28"/>
        </w:rPr>
        <w:t>- создание условий для раскрытия творческого потенциала ребенка;</w:t>
      </w:r>
    </w:p>
    <w:p w:rsidR="009A3D85" w:rsidRDefault="009A3D85" w:rsidP="009A3D85">
      <w:pPr>
        <w:numPr>
          <w:ilvl w:val="0"/>
          <w:numId w:val="7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Принцип сочетания</w:t>
      </w:r>
      <w:r>
        <w:rPr>
          <w:rFonts w:ascii="Times New Roman" w:hAnsi="Times New Roman" w:cs="Times New Roman"/>
          <w:sz w:val="28"/>
          <w:szCs w:val="28"/>
        </w:rPr>
        <w:t xml:space="preserve"> коллективных, групповых и индивидуальных форм работы;</w:t>
      </w:r>
    </w:p>
    <w:p w:rsidR="009A3D85" w:rsidRDefault="009A3D85" w:rsidP="009A3D85">
      <w:pPr>
        <w:numPr>
          <w:ilvl w:val="0"/>
          <w:numId w:val="7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связей </w:t>
      </w:r>
      <w:r>
        <w:rPr>
          <w:rFonts w:ascii="Times New Roman" w:hAnsi="Times New Roman" w:cs="Times New Roman"/>
          <w:sz w:val="28"/>
          <w:szCs w:val="28"/>
        </w:rPr>
        <w:t>в процессе изучения программы.</w:t>
      </w:r>
    </w:p>
    <w:p w:rsidR="009A3D85" w:rsidRDefault="009A3D85" w:rsidP="009A3D8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Формы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организации, сопутствующие образовательной деятельности</w:t>
      </w:r>
    </w:p>
    <w:p w:rsidR="009A3D85" w:rsidRDefault="009A3D85" w:rsidP="009A3D85">
      <w:pPr>
        <w:pStyle w:val="WW-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Реализация данной программы предполагает различные формы организации внеурочной деятельности, направленные на формирование и развитие самостоятельного творческого мышления учащихся, раскрытие их интеллектуального потенциала, духовно-нравственное воспитание личности.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возрастные особенности учащихся возраста </w:t>
      </w:r>
      <w:r w:rsidRPr="00FA37AA">
        <w:rPr>
          <w:rFonts w:ascii="Times New Roman" w:hAnsi="Times New Roman" w:cs="Times New Roman"/>
          <w:color w:val="FF0000"/>
          <w:sz w:val="28"/>
          <w:szCs w:val="28"/>
        </w:rPr>
        <w:t>15 лет,</w:t>
      </w:r>
      <w:r>
        <w:rPr>
          <w:rFonts w:ascii="Times New Roman" w:hAnsi="Times New Roman" w:cs="Times New Roman"/>
          <w:sz w:val="28"/>
          <w:szCs w:val="28"/>
        </w:rPr>
        <w:t xml:space="preserve"> основной формой организации является коллективная деятельность, в которой имеют место и прямое обучающее воздействие, индивидуальная форма </w:t>
      </w:r>
      <w:r>
        <w:rPr>
          <w:rFonts w:ascii="Times New Roman" w:hAnsi="Times New Roman" w:cs="Times New Roman"/>
          <w:spacing w:val="-2"/>
          <w:sz w:val="28"/>
          <w:szCs w:val="28"/>
        </w:rPr>
        <w:t>организации внеурочной деятельности, работа в парах, индивидуально-групповая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 познавательной поисковой  деятельности, проектная деятельность.  Это будет являться залогом эффективного и прочного усвоения знаний и навыков. </w:t>
      </w:r>
    </w:p>
    <w:p w:rsidR="009A3D85" w:rsidRDefault="009A3D85" w:rsidP="009A3D85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Формами организации внеурочной деятельности по Программе являются:</w:t>
      </w:r>
    </w:p>
    <w:p w:rsidR="009A3D85" w:rsidRDefault="009A3D85" w:rsidP="009A3D85">
      <w:pPr>
        <w:pStyle w:val="ListParagraph"/>
        <w:numPr>
          <w:ilvl w:val="0"/>
          <w:numId w:val="3"/>
        </w:numPr>
        <w:tabs>
          <w:tab w:val="left" w:pos="1080"/>
          <w:tab w:val="left" w:pos="1440"/>
          <w:tab w:val="left" w:pos="1800"/>
        </w:tabs>
        <w:autoSpaceDE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беседы;</w:t>
      </w:r>
    </w:p>
    <w:p w:rsidR="009A3D85" w:rsidRDefault="009A3D85" w:rsidP="009A3D85">
      <w:pPr>
        <w:pStyle w:val="ListParagraph"/>
        <w:numPr>
          <w:ilvl w:val="0"/>
          <w:numId w:val="3"/>
        </w:numPr>
        <w:tabs>
          <w:tab w:val="left" w:pos="1080"/>
          <w:tab w:val="left" w:pos="1440"/>
          <w:tab w:val="left" w:pos="1800"/>
        </w:tabs>
        <w:autoSpaceDE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заочные путешествия;</w:t>
      </w:r>
    </w:p>
    <w:p w:rsidR="009A3D85" w:rsidRDefault="009A3D85" w:rsidP="009A3D85">
      <w:pPr>
        <w:pStyle w:val="ListParagraph"/>
        <w:numPr>
          <w:ilvl w:val="0"/>
          <w:numId w:val="3"/>
        </w:numPr>
        <w:tabs>
          <w:tab w:val="left" w:pos="1080"/>
          <w:tab w:val="left" w:pos="1440"/>
          <w:tab w:val="left" w:pos="1800"/>
        </w:tabs>
        <w:autoSpaceDE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экскурсии;</w:t>
      </w:r>
    </w:p>
    <w:p w:rsidR="009A3D85" w:rsidRDefault="009A3D85" w:rsidP="009A3D85">
      <w:pPr>
        <w:pStyle w:val="ListParagraph"/>
        <w:numPr>
          <w:ilvl w:val="0"/>
          <w:numId w:val="3"/>
        </w:numPr>
        <w:tabs>
          <w:tab w:val="left" w:pos="1080"/>
          <w:tab w:val="left" w:pos="1440"/>
          <w:tab w:val="left" w:pos="1800"/>
        </w:tabs>
        <w:autoSpaceDE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выставки;</w:t>
      </w:r>
    </w:p>
    <w:p w:rsidR="009A3D85" w:rsidRDefault="009A3D85" w:rsidP="009A3D85">
      <w:pPr>
        <w:pStyle w:val="ListParagraph"/>
        <w:numPr>
          <w:ilvl w:val="0"/>
          <w:numId w:val="3"/>
        </w:numPr>
        <w:tabs>
          <w:tab w:val="left" w:pos="1080"/>
          <w:tab w:val="left" w:pos="1440"/>
          <w:tab w:val="left" w:pos="1800"/>
        </w:tabs>
        <w:autoSpaceDE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творческие проекты</w:t>
      </w:r>
    </w:p>
    <w:p w:rsidR="009A3D85" w:rsidRDefault="009A3D85" w:rsidP="009A3D85">
      <w:pPr>
        <w:pStyle w:val="ListParagraph"/>
        <w:numPr>
          <w:ilvl w:val="0"/>
          <w:numId w:val="3"/>
        </w:numPr>
        <w:tabs>
          <w:tab w:val="left" w:pos="1080"/>
          <w:tab w:val="left" w:pos="1440"/>
          <w:tab w:val="left" w:pos="1800"/>
        </w:tabs>
        <w:autoSpaceDE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игры</w:t>
      </w:r>
    </w:p>
    <w:p w:rsidR="009A3D85" w:rsidRDefault="009A3D85" w:rsidP="009A3D85">
      <w:pPr>
        <w:pStyle w:val="ListParagraph"/>
        <w:numPr>
          <w:ilvl w:val="0"/>
          <w:numId w:val="3"/>
        </w:numPr>
        <w:tabs>
          <w:tab w:val="left" w:pos="1080"/>
          <w:tab w:val="left" w:pos="1440"/>
          <w:tab w:val="left" w:pos="1800"/>
        </w:tabs>
        <w:autoSpaceDE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викторины</w:t>
      </w:r>
    </w:p>
    <w:p w:rsidR="009A3D85" w:rsidRDefault="009A3D85" w:rsidP="009A3D85">
      <w:pPr>
        <w:pStyle w:val="ListParagraph"/>
        <w:numPr>
          <w:ilvl w:val="0"/>
          <w:numId w:val="3"/>
        </w:numPr>
        <w:tabs>
          <w:tab w:val="left" w:pos="1080"/>
          <w:tab w:val="left" w:pos="1440"/>
          <w:tab w:val="left" w:pos="1800"/>
        </w:tabs>
        <w:autoSpaceDE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литературная гостиная</w:t>
      </w:r>
    </w:p>
    <w:p w:rsidR="009A3D85" w:rsidRDefault="009A3D85" w:rsidP="009A3D85">
      <w:pPr>
        <w:pStyle w:val="ListParagraph"/>
        <w:numPr>
          <w:ilvl w:val="0"/>
          <w:numId w:val="3"/>
        </w:numPr>
        <w:tabs>
          <w:tab w:val="left" w:pos="1080"/>
          <w:tab w:val="left" w:pos="1440"/>
          <w:tab w:val="left" w:pos="1800"/>
        </w:tabs>
        <w:autoSpaceDE w:val="0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музыкальная гостиная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Программа предусматривает также проведение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различных консультаций,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проектную деятельность учащихся (исследовательские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проекты, мини-проекты), подготовку различных  творческих работ.</w:t>
      </w:r>
    </w:p>
    <w:p w:rsidR="009A3D85" w:rsidRDefault="009A3D85" w:rsidP="009A3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9A3D85" w:rsidRDefault="009A3D85" w:rsidP="009A3D8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Важной особенностью внеурочной деятельности является её воспитательный компонент, поскольку именно в сфере свободного выбора видов деятельности можно рассчитывать на «незаметное», а значит, и более эффективное воспитание. 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Программы учащиеся должны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A3D85" w:rsidRDefault="009A3D85" w:rsidP="009A3D85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представление о главных духовно-нравственных ценностях, нравственных добродетелях;</w:t>
      </w:r>
    </w:p>
    <w:p w:rsidR="009A3D85" w:rsidRDefault="009A3D85" w:rsidP="009A3D85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реализовывать способность к социальному взаимодействию, сотрудничеству;</w:t>
      </w:r>
    </w:p>
    <w:p w:rsidR="009A3D85" w:rsidRDefault="009A3D85" w:rsidP="009A3D85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в себе: чувство собственной ценности, чувство защищенности, уверенность в поддержке, доверие к оценке, отношениям, чувствам (учащийся может высказать свое мнение по разным вопросам);</w:t>
      </w:r>
    </w:p>
    <w:p w:rsidR="009A3D85" w:rsidRDefault="009A3D85" w:rsidP="009A3D85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в себе: позитивный опыт бесконфликтных взаимодействий, способность к сопереживанию, к совершенствованию;</w:t>
      </w:r>
    </w:p>
    <w:p w:rsidR="009A3D85" w:rsidRDefault="009A3D85" w:rsidP="009A3D85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опыт в различных эмоциональных состояниях и моральную установку на отзывчивость;</w:t>
      </w:r>
    </w:p>
    <w:p w:rsidR="009A3D85" w:rsidRDefault="009A3D85" w:rsidP="009A3D85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свое отношение к наиболее значимым историческим событиям;</w:t>
      </w:r>
    </w:p>
    <w:p w:rsidR="009A3D85" w:rsidRDefault="009A3D85" w:rsidP="009A3D85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9A3D85" w:rsidRDefault="009A3D85" w:rsidP="009A3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 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Результаты первого уровня</w:t>
      </w:r>
      <w:r>
        <w:rPr>
          <w:rFonts w:ascii="Times New Roman" w:hAnsi="Times New Roman" w:cs="Times New Roman"/>
          <w:sz w:val="28"/>
          <w:szCs w:val="28"/>
        </w:rPr>
        <w:t xml:space="preserve"> (приобретение учениками социальных знаний, первичное понимание социальной реальности и повседневной жизни): формирование первоначальных представлений о светской этике, о традиционных религиях, их роли в культуре, истории и современности России; первоначальных представлений об исторической роли традиционных религий в становлении российской государственности.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Приобретение школьниками знаний об истоках нравственности человека, основных общечеловеческих ценностях и начальные знания  ду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ховности,  норм христианской этики (о добре и зле, правде и лжи, трудолюбии и лени, послушании, честности, милосердии, кротости, прощении), основных понятий нравственного самосознания (совесть, добросовестность, справедливость, верность, долг, честь, бла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гожелательность);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знания  нравственного поведения, опираясь на при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меры жизни святых и людей благочестивых;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приобретение культурологических знаний, необходимых для раз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ностороннего развития детей; создание условий творческого развития; воспитание любви к Родине, семье. </w:t>
      </w:r>
    </w:p>
    <w:p w:rsidR="009A3D85" w:rsidRDefault="009A3D85" w:rsidP="009A3D8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Результаты второго уровня</w:t>
      </w:r>
      <w:r>
        <w:rPr>
          <w:rFonts w:ascii="Times New Roman" w:hAnsi="Times New Roman" w:cs="Times New Roman"/>
          <w:sz w:val="28"/>
          <w:szCs w:val="28"/>
        </w:rPr>
        <w:t xml:space="preserve"> (формирование позитивного отношения школьника к базовым ценностям нашего общества и социальной реальности в целом): развитие ценностных отношений к другому человеку, </w:t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качества отзывчивости, скромности, стыдливости (не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достойного поведения, нарушения нравственных норм), заботливого отношения к малышам 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в группе на основе взаимоуважения,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миролюбия; (быть миротворцами в конфликтных ситуациях): не обижать, жалеть, мириться, прощать друг друга, преодолевать агрес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сию, гнев, сохранять мирное душевное устроение; качества воли: умеренность в потребностях, умения  огра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ничивать свои желания, подчиняться требованиям взрослых, в поведе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нии выполнять нормы христианской этики.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Результаты третьего уровня</w:t>
      </w:r>
      <w:r>
        <w:rPr>
          <w:rFonts w:ascii="Times New Roman" w:hAnsi="Times New Roman" w:cs="Times New Roman"/>
          <w:sz w:val="28"/>
          <w:szCs w:val="28"/>
        </w:rPr>
        <w:t xml:space="preserve"> (приобретение школьниками опыта самостоятельного социального действия):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приобретение учащимися опыта самоорганизации  и организации совместной деятельности с другими  школьниками (взрослыми), опыта  позволяющего всем детям, независимо от национально-культурной и конфессиональ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ной принадлежности познакомиться с традиционной духовно-нравственной культурой России; опыта нравственного поведения и жизни.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Личностные результаты:</w:t>
      </w:r>
    </w:p>
    <w:p w:rsidR="009A3D85" w:rsidRDefault="009A3D85" w:rsidP="009A3D8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чувства любви и гордости за свою Родину, осознание своей   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национальной принадлежности;</w:t>
      </w:r>
    </w:p>
    <w:p w:rsidR="009A3D85" w:rsidRDefault="009A3D85" w:rsidP="009A3D8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этических ценностных ориентаций на основе норм христианской морали и осознание необходимости их осуществления в своем поведении;</w:t>
      </w:r>
    </w:p>
    <w:p w:rsidR="009A3D85" w:rsidRDefault="009A3D85" w:rsidP="009A3D8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целостного взгляда на мир в его органичном единстве и разнообразии природы, культуры и религии;</w:t>
      </w:r>
    </w:p>
    <w:p w:rsidR="009A3D85" w:rsidRDefault="009A3D85" w:rsidP="009A3D8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A3D85" w:rsidRDefault="009A3D85" w:rsidP="009A3D8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нравственной самооценки на основе понятий православной культуры, представлений о  нравственных нормах, социальной справедливости.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Предметные результаты:</w:t>
      </w:r>
    </w:p>
    <w:p w:rsidR="009A3D85" w:rsidRDefault="009A3D85" w:rsidP="009A3D8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православной культуре;</w:t>
      </w:r>
    </w:p>
    <w:p w:rsidR="009A3D85" w:rsidRDefault="009A3D85" w:rsidP="009A3D8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основными нормами религиозной морали, понимание их значения в выстраивании конструктивных отношений в семье и обществе;</w:t>
      </w:r>
    </w:p>
    <w:p w:rsidR="009A3D85" w:rsidRDefault="009A3D85" w:rsidP="009A3D8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базовых понятий христианской этики;</w:t>
      </w:r>
    </w:p>
    <w:p w:rsidR="009A3D85" w:rsidRDefault="009A3D85" w:rsidP="009A3D8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связи христианских традиций с жизнью современного человека;</w:t>
      </w:r>
    </w:p>
    <w:p w:rsidR="009A3D85" w:rsidRDefault="009A3D85" w:rsidP="009A3D8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об исторической роли православной культуры в становлении российского государства;</w:t>
      </w:r>
    </w:p>
    <w:p w:rsidR="009A3D85" w:rsidRDefault="009A3D85" w:rsidP="009A3D8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внутренней установки личности поступать согласно своей совести; воспитание нравственности, основанной на православных духовных традициях;</w:t>
      </w:r>
    </w:p>
    <w:p w:rsidR="009A3D85" w:rsidRPr="00FA37AA" w:rsidRDefault="009A3D85" w:rsidP="009A3D85">
      <w:pPr>
        <w:numPr>
          <w:ilvl w:val="0"/>
          <w:numId w:val="2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ценности человеческой жизни.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A3D85" w:rsidRDefault="009A3D85" w:rsidP="009A3D85">
      <w:pPr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9A3D85" w:rsidRDefault="009A3D85" w:rsidP="009A3D85">
      <w:pPr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способностью принимать и сохранять цели и задачи учебной    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деятельности, поиска средств ее осуществления;</w:t>
      </w:r>
    </w:p>
    <w:p w:rsidR="009A3D85" w:rsidRDefault="009A3D85" w:rsidP="009A3D85">
      <w:pPr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9A3D85" w:rsidRDefault="009A3D85" w:rsidP="009A3D85">
      <w:pPr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9A3D85" w:rsidRDefault="009A3D85" w:rsidP="009A3D85">
      <w:pPr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деятельности;</w:t>
      </w:r>
    </w:p>
    <w:p w:rsidR="009A3D85" w:rsidRDefault="009A3D85" w:rsidP="009A3D85">
      <w:pPr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 в совместной деятельности,   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адекватно оценивать собственное поведение и поведение окружающих;</w:t>
      </w:r>
    </w:p>
    <w:p w:rsidR="009A3D85" w:rsidRDefault="009A3D85" w:rsidP="009A3D85">
      <w:pPr>
        <w:numPr>
          <w:ilvl w:val="0"/>
          <w:numId w:val="6"/>
        </w:numPr>
        <w:tabs>
          <w:tab w:val="left" w:pos="720"/>
          <w:tab w:val="left" w:pos="1080"/>
          <w:tab w:val="left" w:pos="144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диалог.</w:t>
      </w:r>
    </w:p>
    <w:p w:rsidR="009A3D85" w:rsidRDefault="009A3D85" w:rsidP="009A3D8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Направление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 - духовно-нравственное.</w:t>
      </w:r>
    </w:p>
    <w:p w:rsidR="009A3D85" w:rsidRDefault="009A3D85" w:rsidP="009A3D85">
      <w:pPr>
        <w:tabs>
          <w:tab w:val="left" w:pos="4488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является программой внеурочной деятельности учащихся, рассчитанной на работу с учащимися  </w:t>
      </w:r>
      <w:r w:rsidRPr="00FA37AA">
        <w:rPr>
          <w:rFonts w:ascii="Times New Roman" w:hAnsi="Times New Roman" w:cs="Times New Roman"/>
          <w:color w:val="FF0000"/>
          <w:sz w:val="28"/>
          <w:szCs w:val="28"/>
        </w:rPr>
        <w:t>15 лет.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A3D85" w:rsidRDefault="009A3D85" w:rsidP="009A3D85">
      <w:pPr>
        <w:tabs>
          <w:tab w:val="left" w:pos="4488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проводятся во внеурочное время 1 раз в неделю. </w:t>
      </w:r>
    </w:p>
    <w:p w:rsidR="009A3D85" w:rsidRDefault="009A3D85" w:rsidP="009A3D85">
      <w:pPr>
        <w:pStyle w:val="Default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Срок реализации – 1 год.</w:t>
      </w:r>
    </w:p>
    <w:p w:rsidR="009A3D85" w:rsidRDefault="009A3D85" w:rsidP="009A3D8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85" w:rsidRDefault="009A3D85" w:rsidP="009A3D8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87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8"/>
        <w:gridCol w:w="5239"/>
        <w:gridCol w:w="2552"/>
      </w:tblGrid>
      <w:tr w:rsidR="009A3D85" w:rsidTr="00774ABB">
        <w:trPr>
          <w:cantSplit/>
          <w:trHeight w:hRule="exact" w:val="654"/>
        </w:trPr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A3D85" w:rsidRDefault="009A3D85" w:rsidP="00774A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A3D85" w:rsidRDefault="009A3D85" w:rsidP="00774A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9A3D85" w:rsidTr="00774ABB">
        <w:trPr>
          <w:cantSplit/>
        </w:trPr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/>
        </w:tc>
        <w:tc>
          <w:tcPr>
            <w:tcW w:w="5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</w:t>
            </w:r>
          </w:p>
        </w:tc>
      </w:tr>
      <w:tr w:rsidR="009A3D85" w:rsidTr="00774ABB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1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A3D85" w:rsidTr="00774ABB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2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в нашей жизни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A3D85" w:rsidTr="00774ABB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3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Духовная культура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Белгородчины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9A3D85" w:rsidTr="00774ABB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4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Ценности жизни христиан (православные праздники, православные иконы).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A3D85" w:rsidTr="00774ABB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5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Традиции  народной культуры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9A3D85" w:rsidTr="00774ABB"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3D85" w:rsidRDefault="009A3D85" w:rsidP="00774ABB">
            <w:pPr>
              <w:pStyle w:val="NoSpacing"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D85" w:rsidRDefault="009A3D85" w:rsidP="009A3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tblInd w:w="-152" w:type="dxa"/>
        <w:tblLayout w:type="fixed"/>
        <w:tblLook w:val="0000" w:firstRow="0" w:lastRow="0" w:firstColumn="0" w:lastColumn="0" w:noHBand="0" w:noVBand="0"/>
      </w:tblPr>
      <w:tblGrid>
        <w:gridCol w:w="926"/>
        <w:gridCol w:w="4450"/>
        <w:gridCol w:w="1365"/>
        <w:gridCol w:w="1754"/>
        <w:gridCol w:w="46"/>
        <w:gridCol w:w="1549"/>
      </w:tblGrid>
      <w:tr w:rsidR="009A3D85" w:rsidTr="00774ABB">
        <w:trPr>
          <w:trHeight w:val="654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Всего    часов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Практика</w:t>
            </w:r>
          </w:p>
        </w:tc>
      </w:tr>
      <w:tr w:rsidR="009A3D85" w:rsidTr="00774ABB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Раздел 1. Введение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</w:tr>
      <w:tr w:rsidR="009A3D85" w:rsidTr="00774ABB">
        <w:trPr>
          <w:trHeight w:val="615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программу внеурочной деятельности           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9A3D85" w:rsidTr="00774ABB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Раздел 2. Отношения в нашей жизни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</w:tr>
      <w:tr w:rsidR="009A3D85" w:rsidTr="00774ABB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Род и родство в жизни русского человека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A3D85" w:rsidTr="00774ABB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Родительский дом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A3D85" w:rsidTr="00774ABB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Традиции русской семьи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Раздел 3. Духовная культура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Белгородчины</w:t>
            </w:r>
            <w:proofErr w:type="spellEnd"/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3.1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Святитель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Иоасаф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Белгородский: жизнь и прославление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Белгородско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Старооскольская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епархия и система образования на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Белгородчине</w:t>
            </w:r>
            <w:proofErr w:type="spellEnd"/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3.3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Православное зодчество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Белгородчины</w:t>
            </w:r>
            <w:proofErr w:type="spellEnd"/>
            <w:r>
              <w:rPr>
                <w:rFonts w:cs="Times New Roman"/>
                <w:sz w:val="28"/>
                <w:szCs w:val="28"/>
              </w:rPr>
              <w:t>. Храмы  Старого Оскола и Губкина.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3.4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Православное зодчество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Белгородчины</w:t>
            </w:r>
            <w:proofErr w:type="spellEnd"/>
            <w:r>
              <w:rPr>
                <w:rFonts w:cs="Times New Roman"/>
                <w:sz w:val="28"/>
                <w:szCs w:val="28"/>
              </w:rPr>
              <w:t>. Храмы малых городов и сёл.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3.5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История храма села Шаталовка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1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3.6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Создание творческого проекта «История храма села Шаталовка»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1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3.7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Родники земли Оскольской…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3.8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Родник села Сорокино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3.9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Православие и музыка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Белгородчины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Г. Я Ломакин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3.10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Духовная культура 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Белгородчины</w:t>
            </w:r>
            <w:proofErr w:type="spellEnd"/>
            <w:r>
              <w:rPr>
                <w:rFonts w:cs="Times New Roman"/>
                <w:sz w:val="28"/>
                <w:szCs w:val="28"/>
              </w:rPr>
              <w:t>. Православное зодчество. Храмы Белгорода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Pr="00AB3B81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Раздел 4.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Ценности жизни христиан (православный храм, православные праздники, православные иконы).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4.1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Православный храм в жизни человека. Устройство храма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4.2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Pr="00AB3B81" w:rsidRDefault="009A3D85" w:rsidP="00774ABB">
            <w:pPr>
              <w:pStyle w:val="ListParagraph"/>
              <w:tabs>
                <w:tab w:val="left" w:pos="2149"/>
              </w:tabs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церковных праздников. Двунадесятые праздники переходящие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непереходящие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Великие праздники.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4.3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Праздник  Рождество  Христово. Готовим подарки.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4.4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Православие и изобразительное искусство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Белгородчины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(иконопись)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1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4.5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Чудотворные и исцеляющие иконы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Раздел 5.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Традиции народной культуры.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5.1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Счастлив, кто к труду привык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5.2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Благодатный огонь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5.3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Русское поле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5.4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Церковная музыка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5.5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Язык дружину водит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9A3D85" w:rsidTr="00774ABB"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5.6</w:t>
            </w:r>
          </w:p>
        </w:tc>
        <w:tc>
          <w:tcPr>
            <w:tcW w:w="4450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Традиции и вечные ценности русского христианства 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A3D85" w:rsidTr="00774ABB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26</w:t>
            </w:r>
          </w:p>
        </w:tc>
      </w:tr>
    </w:tbl>
    <w:p w:rsidR="009A3D85" w:rsidRDefault="009A3D85" w:rsidP="009A3D85">
      <w:pPr>
        <w:spacing w:after="0" w:line="240" w:lineRule="auto"/>
        <w:jc w:val="center"/>
      </w:pP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D85" w:rsidRDefault="009A3D85" w:rsidP="009A3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ВТОРОГО ГОДА ОБУЧЕНИЯ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D85" w:rsidRDefault="009A3D85" w:rsidP="009A3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1.Введение.</w:t>
      </w:r>
    </w:p>
    <w:p w:rsidR="009A3D85" w:rsidRPr="00AB3B81" w:rsidRDefault="009A3D85" w:rsidP="009A3D8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3B81">
        <w:rPr>
          <w:rFonts w:ascii="Times New Roman" w:hAnsi="Times New Roman" w:cs="Times New Roman"/>
          <w:sz w:val="28"/>
          <w:szCs w:val="28"/>
        </w:rPr>
        <w:t xml:space="preserve">1.1 Введение в программу внеурочной деятельности. </w:t>
      </w:r>
      <w:r w:rsidRPr="00AB3B81">
        <w:rPr>
          <w:rFonts w:ascii="Times New Roman" w:hAnsi="Times New Roman" w:cs="Times New Roman"/>
          <w:bCs/>
          <w:iCs/>
          <w:sz w:val="28"/>
          <w:szCs w:val="28"/>
        </w:rPr>
        <w:t>Приглашение к путешествию (1ч).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группой. Уточнение анкетных данных детей. Диагностика общего уровня подготовки детей. Общие требования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объединении. Правила внутреннего распорядка в кружке и технике безопасности. Обзор общих задач кружка на учебный год. Обзорная беседа об истории возникновения краеведения.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Приемы, методы</w:t>
      </w:r>
      <w:r>
        <w:rPr>
          <w:rFonts w:ascii="Times New Roman" w:hAnsi="Times New Roman" w:cs="Times New Roman"/>
          <w:sz w:val="28"/>
          <w:szCs w:val="28"/>
        </w:rPr>
        <w:t>: беседа, рассказ, анкетирование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анкеты.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беседа.</w:t>
      </w: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рефлексия.</w:t>
      </w:r>
    </w:p>
    <w:p w:rsidR="009A3D85" w:rsidRDefault="009A3D85" w:rsidP="009A3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Отношения в нашей жизни.</w:t>
      </w:r>
    </w:p>
    <w:p w:rsidR="009A3D85" w:rsidRPr="00AB3B81" w:rsidRDefault="009A3D85" w:rsidP="009A3D8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sz w:val="28"/>
          <w:szCs w:val="28"/>
        </w:rPr>
        <w:t xml:space="preserve">2.1 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Род и родство в жизни русского человека. (1 ч).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Понятие рода на Руси. Три типа родства: кровное, духовное, свой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ское. Значение духовного родства в жизни русского человека. 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крестных родителей. Терминология кровного родства. Понятие 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родословной.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 С</w:t>
      </w:r>
      <w:r>
        <w:rPr>
          <w:rFonts w:ascii="Times New Roman" w:hAnsi="Times New Roman" w:cs="Times New Roman"/>
          <w:sz w:val="28"/>
          <w:szCs w:val="28"/>
        </w:rPr>
        <w:t>оставление мини-проекта «Моя родословная».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беседа.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защита творческих работ.</w:t>
      </w: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sz w:val="28"/>
          <w:szCs w:val="28"/>
        </w:rPr>
        <w:t xml:space="preserve">2.2 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Родительский дом (2ч).</w:t>
      </w:r>
    </w:p>
    <w:p w:rsidR="009A3D85" w:rsidRDefault="009A3D85" w:rsidP="009A3D85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 такое дом? Родительский дом. Жильё и дом.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3D85" w:rsidRDefault="009A3D85" w:rsidP="009A3D85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 С</w:t>
      </w:r>
      <w:r>
        <w:rPr>
          <w:rFonts w:ascii="Times New Roman" w:hAnsi="Times New Roman" w:cs="Times New Roman"/>
          <w:sz w:val="28"/>
          <w:szCs w:val="28"/>
        </w:rPr>
        <w:t>оставление мини-проекта «Дом моей мечты».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             наглядный.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беседа.</w:t>
      </w:r>
    </w:p>
    <w:p w:rsidR="009A3D85" w:rsidRDefault="009A3D85" w:rsidP="009A3D85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защита творческих работ.</w:t>
      </w: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2.3  Традиции русской семьи (2 ч).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Традиции семьи. Семейные добродетели. Родительское благословение.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семьи, рождение и воспитание детей - высший смысл жизни русского человека. Семья — «малая церковь». Отношение к сиротам и вдовам.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 С</w:t>
      </w:r>
      <w:r>
        <w:rPr>
          <w:rFonts w:ascii="Times New Roman" w:hAnsi="Times New Roman" w:cs="Times New Roman"/>
          <w:sz w:val="28"/>
          <w:szCs w:val="28"/>
        </w:rPr>
        <w:t>оставление презентации на тему «Традиции моей семьи».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беседа.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представление  презентации.</w:t>
      </w:r>
    </w:p>
    <w:p w:rsidR="009A3D85" w:rsidRPr="00AB3B81" w:rsidRDefault="009A3D85" w:rsidP="009A3D85">
      <w:pPr>
        <w:pStyle w:val="a7"/>
        <w:spacing w:before="0"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</w:t>
      </w:r>
      <w:r>
        <w:rPr>
          <w:rFonts w:cs="Times New Roman"/>
          <w:b/>
          <w:iCs/>
          <w:sz w:val="28"/>
          <w:szCs w:val="28"/>
        </w:rPr>
        <w:t xml:space="preserve">Раздел 3. </w:t>
      </w:r>
      <w:r>
        <w:rPr>
          <w:rFonts w:cs="Times New Roman"/>
          <w:b/>
          <w:sz w:val="28"/>
          <w:szCs w:val="28"/>
        </w:rPr>
        <w:t xml:space="preserve">Духовная культура  </w:t>
      </w:r>
      <w:proofErr w:type="spellStart"/>
      <w:r>
        <w:rPr>
          <w:rFonts w:cs="Times New Roman"/>
          <w:b/>
          <w:sz w:val="28"/>
          <w:szCs w:val="28"/>
        </w:rPr>
        <w:t>Белгородчины</w:t>
      </w:r>
      <w:proofErr w:type="spellEnd"/>
      <w:r>
        <w:rPr>
          <w:rFonts w:cs="Times New Roman"/>
          <w:b/>
          <w:sz w:val="28"/>
          <w:szCs w:val="28"/>
        </w:rPr>
        <w:t>.</w:t>
      </w: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iCs/>
          <w:sz w:val="28"/>
          <w:szCs w:val="28"/>
        </w:rPr>
        <w:t xml:space="preserve">3.1 </w:t>
      </w:r>
      <w:r w:rsidRPr="00AB3B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B3B81">
        <w:rPr>
          <w:rFonts w:ascii="Times New Roman" w:hAnsi="Times New Roman" w:cs="Times New Roman"/>
          <w:sz w:val="28"/>
          <w:szCs w:val="28"/>
        </w:rPr>
        <w:t xml:space="preserve">Святитель </w:t>
      </w:r>
      <w:proofErr w:type="spellStart"/>
      <w:r w:rsidRPr="00AB3B81">
        <w:rPr>
          <w:rFonts w:ascii="Times New Roman" w:hAnsi="Times New Roman" w:cs="Times New Roman"/>
          <w:sz w:val="28"/>
          <w:szCs w:val="28"/>
        </w:rPr>
        <w:t>Иоасаф</w:t>
      </w:r>
      <w:proofErr w:type="spellEnd"/>
      <w:r w:rsidRPr="00AB3B81">
        <w:rPr>
          <w:rFonts w:ascii="Times New Roman" w:hAnsi="Times New Roman" w:cs="Times New Roman"/>
          <w:sz w:val="28"/>
          <w:szCs w:val="28"/>
        </w:rPr>
        <w:t xml:space="preserve"> Белгородский: жизнь и прославление 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(2 ч).</w:t>
      </w:r>
    </w:p>
    <w:p w:rsidR="009A3D85" w:rsidRDefault="009A3D85" w:rsidP="009A3D85">
      <w:pPr>
        <w:shd w:val="clear" w:color="auto" w:fill="FFFFFF"/>
        <w:spacing w:after="0" w:line="240" w:lineRule="auto"/>
        <w:ind w:left="43" w:right="23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Духовные подвиги и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чудотворения святителя </w:t>
      </w:r>
      <w:proofErr w:type="spellStart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Иоасафа</w:t>
      </w:r>
      <w:proofErr w:type="spellEnd"/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. Первое и второе обретения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нетленных мощей святого. Духовное наследие святителя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Иоасафа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Белгородского.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 С</w:t>
      </w:r>
      <w:r>
        <w:rPr>
          <w:rFonts w:ascii="Times New Roman" w:hAnsi="Times New Roman" w:cs="Times New Roman"/>
          <w:sz w:val="28"/>
          <w:szCs w:val="28"/>
        </w:rPr>
        <w:t xml:space="preserve">оставление презентации на тему «Святитель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Иоасаф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Белгородский: жизнь и прославление»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беседа, практическое занятие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 представление презентации.</w:t>
      </w: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Pr="00AB3B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AB3B81">
        <w:rPr>
          <w:rFonts w:ascii="Times New Roman" w:hAnsi="Times New Roman" w:cs="Times New Roman"/>
          <w:color w:val="000000"/>
          <w:sz w:val="28"/>
          <w:szCs w:val="28"/>
        </w:rPr>
        <w:t>Белгородско-Старооскольская</w:t>
      </w:r>
      <w:proofErr w:type="spellEnd"/>
      <w:r w:rsidRPr="00AB3B81">
        <w:rPr>
          <w:rFonts w:ascii="Times New Roman" w:hAnsi="Times New Roman" w:cs="Times New Roman"/>
          <w:color w:val="000000"/>
          <w:sz w:val="28"/>
          <w:szCs w:val="28"/>
        </w:rPr>
        <w:t xml:space="preserve"> епархия и система образования на </w:t>
      </w:r>
      <w:proofErr w:type="spellStart"/>
      <w:r w:rsidRPr="00AB3B81">
        <w:rPr>
          <w:rFonts w:ascii="Times New Roman" w:hAnsi="Times New Roman" w:cs="Times New Roman"/>
          <w:color w:val="000000"/>
          <w:sz w:val="28"/>
          <w:szCs w:val="28"/>
        </w:rPr>
        <w:t>Белгородчине</w:t>
      </w:r>
      <w:proofErr w:type="spellEnd"/>
      <w:r w:rsidRPr="00AB3B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(2 ч.).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Система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православного духовного образования на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Белгородчине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(Белгородская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духовная семинария, православные гимназии в Белгороде и Старом Осколе). Открытие социально-теологического факультета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(2001г.).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Сотрудничество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Белгородско-Старооскольской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епархии с медицинским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колледжем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БелГУ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 подготовке сестер милосердия, его значение 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возрождении духовно-нравственных ценностей русского народа,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основанных на Православии.</w:t>
      </w:r>
    </w:p>
    <w:p w:rsidR="009A3D85" w:rsidRDefault="009A3D85" w:rsidP="009A3D85">
      <w:pPr>
        <w:pStyle w:val="WW-"/>
        <w:shd w:val="clear" w:color="auto" w:fill="FFFFFF"/>
        <w:tabs>
          <w:tab w:val="clear" w:pos="709"/>
          <w:tab w:val="left" w:pos="-1063"/>
          <w:tab w:val="left" w:pos="-395"/>
          <w:tab w:val="left" w:pos="-354"/>
        </w:tabs>
        <w:spacing w:after="0" w:line="240" w:lineRule="auto"/>
        <w:ind w:left="-36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 xml:space="preserve">словесный (беседа, обсуждение), практический,  наглядный      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беседа.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круглый стол.</w:t>
      </w: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3.3 </w:t>
      </w:r>
      <w:r w:rsidRPr="00AB3B81">
        <w:rPr>
          <w:rFonts w:ascii="Times New Roman" w:hAnsi="Times New Roman" w:cs="Times New Roman"/>
          <w:sz w:val="28"/>
          <w:szCs w:val="28"/>
        </w:rPr>
        <w:t xml:space="preserve">Православное зодчество </w:t>
      </w:r>
      <w:proofErr w:type="spellStart"/>
      <w:r w:rsidRPr="00AB3B81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AB3B81">
        <w:rPr>
          <w:rFonts w:ascii="Times New Roman" w:hAnsi="Times New Roman" w:cs="Times New Roman"/>
          <w:sz w:val="28"/>
          <w:szCs w:val="28"/>
        </w:rPr>
        <w:t xml:space="preserve">. Храмы  Старого Оскола и Губкина </w:t>
      </w:r>
      <w:r w:rsidRPr="00AB3B8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(2 ч.).</w:t>
      </w:r>
    </w:p>
    <w:p w:rsidR="009A3D85" w:rsidRDefault="009A3D85" w:rsidP="009A3D85">
      <w:pPr>
        <w:shd w:val="clear" w:color="auto" w:fill="FFFFFF"/>
        <w:spacing w:after="0" w:line="240" w:lineRule="auto"/>
        <w:ind w:left="67" w:right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Храмы Старого Оскола и Губкина. Кафедральный собор Александра Невского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г. Старый Оскол.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-Преображенский собор г. Губкина и 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в истории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Другие храмы Старого Оскола.</w:t>
      </w:r>
    </w:p>
    <w:p w:rsidR="009A3D85" w:rsidRDefault="009A3D85" w:rsidP="009A3D85">
      <w:pPr>
        <w:shd w:val="clear" w:color="auto" w:fill="FFFFFF"/>
        <w:spacing w:after="0" w:line="240" w:lineRule="auto"/>
        <w:ind w:left="67" w:right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 С</w:t>
      </w:r>
      <w:r>
        <w:rPr>
          <w:rFonts w:ascii="Times New Roman" w:hAnsi="Times New Roman" w:cs="Times New Roman"/>
          <w:sz w:val="28"/>
          <w:szCs w:val="28"/>
        </w:rPr>
        <w:t>оставление проекта на тему «Храм  Старого Оскола»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беседа, составление проекта.</w:t>
      </w:r>
    </w:p>
    <w:p w:rsidR="009A3D85" w:rsidRPr="00AB3B81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представление и защита проекта.</w:t>
      </w: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iCs/>
          <w:color w:val="000000"/>
          <w:sz w:val="28"/>
          <w:szCs w:val="28"/>
        </w:rPr>
        <w:t>3.4</w:t>
      </w:r>
      <w:r w:rsidRPr="00AB3B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B3B81">
        <w:rPr>
          <w:rFonts w:ascii="Times New Roman" w:hAnsi="Times New Roman" w:cs="Times New Roman"/>
          <w:sz w:val="28"/>
          <w:szCs w:val="28"/>
        </w:rPr>
        <w:t xml:space="preserve">Православное зодчество </w:t>
      </w:r>
      <w:proofErr w:type="spellStart"/>
      <w:r w:rsidRPr="00AB3B81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AB3B81">
        <w:rPr>
          <w:rFonts w:ascii="Times New Roman" w:hAnsi="Times New Roman" w:cs="Times New Roman"/>
          <w:sz w:val="28"/>
          <w:szCs w:val="28"/>
        </w:rPr>
        <w:t>. Храмы малых городов и сёл. (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1ч.)</w:t>
      </w:r>
    </w:p>
    <w:p w:rsidR="009A3D85" w:rsidRDefault="009A3D85" w:rsidP="009A3D85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Утраченные святыни православной архитектуры нашего края.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Восстановление храмов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Старооскольской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земле на рубеже веков (к.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нач.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вв.).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Храмовая православная архитектура Святого Белогорья в начале нового тысячелетия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в.).</w:t>
      </w:r>
    </w:p>
    <w:p w:rsidR="009A3D85" w:rsidRDefault="009A3D85" w:rsidP="009A3D85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Практика. С</w:t>
      </w:r>
      <w:r>
        <w:rPr>
          <w:rFonts w:ascii="Times New Roman" w:hAnsi="Times New Roman" w:cs="Times New Roman"/>
          <w:sz w:val="28"/>
          <w:szCs w:val="28"/>
        </w:rPr>
        <w:t>оставление вопросов для  теста.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теме, дидактический материал.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Форма занятий</w:t>
      </w:r>
      <w:r>
        <w:rPr>
          <w:rFonts w:ascii="Times New Roman" w:hAnsi="Times New Roman" w:cs="Times New Roman"/>
          <w:sz w:val="28"/>
          <w:szCs w:val="28"/>
        </w:rPr>
        <w:t>: беседа.</w:t>
      </w:r>
    </w:p>
    <w:p w:rsidR="009A3D85" w:rsidRDefault="009A3D85" w:rsidP="009A3D85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круглый стол.</w:t>
      </w: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3.5</w:t>
      </w:r>
      <w:r w:rsidRPr="00AB3B81">
        <w:rPr>
          <w:rFonts w:ascii="Times New Roman" w:hAnsi="Times New Roman" w:cs="Times New Roman"/>
          <w:sz w:val="28"/>
          <w:szCs w:val="28"/>
        </w:rPr>
        <w:t xml:space="preserve"> История храма села Шаталовка (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1ч.)</w:t>
      </w:r>
    </w:p>
    <w:p w:rsidR="009A3D85" w:rsidRDefault="009A3D85" w:rsidP="009A3D85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Историческая справка. Строительство каменного храма. История храма в 19-20 вв.</w:t>
      </w:r>
    </w:p>
    <w:p w:rsidR="009A3D85" w:rsidRDefault="009A3D85" w:rsidP="009A3D85">
      <w:pPr>
        <w:shd w:val="clear" w:color="auto" w:fill="FFFFFF"/>
        <w:spacing w:after="0" w:line="240" w:lineRule="auto"/>
        <w:ind w:left="67" w:right="2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 П</w:t>
      </w:r>
      <w:r>
        <w:rPr>
          <w:rFonts w:ascii="Times New Roman" w:hAnsi="Times New Roman" w:cs="Times New Roman"/>
          <w:sz w:val="28"/>
          <w:szCs w:val="28"/>
        </w:rPr>
        <w:t>одбор необходимого материала для составления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презентация к занятию по теме, литература по теме, дидактический материал.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заочная экскурсия.</w:t>
      </w:r>
    </w:p>
    <w:p w:rsidR="009A3D85" w:rsidRDefault="009A3D85" w:rsidP="009A3D85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рефлексия.</w:t>
      </w: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3.6 </w:t>
      </w:r>
      <w:r w:rsidRPr="00AB3B81">
        <w:rPr>
          <w:rFonts w:ascii="Times New Roman" w:hAnsi="Times New Roman" w:cs="Times New Roman"/>
          <w:sz w:val="28"/>
          <w:szCs w:val="28"/>
        </w:rPr>
        <w:t>Создание творческого проекта «История храма села Шаталовка» (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1ч.)</w:t>
      </w:r>
    </w:p>
    <w:p w:rsidR="009A3D85" w:rsidRDefault="009A3D85" w:rsidP="009A3D85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Историческая справка. Деревянная церковь во имя преподобного Сергия Радонежского. Строительство каменного храма. История храма в 19-20 вв.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 С</w:t>
      </w:r>
      <w:r>
        <w:rPr>
          <w:rFonts w:ascii="Times New Roman" w:hAnsi="Times New Roman" w:cs="Times New Roman"/>
          <w:sz w:val="28"/>
          <w:szCs w:val="28"/>
        </w:rPr>
        <w:t>оставление проекта на тему «История храма села Шаталовка».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Приемы, методы</w:t>
      </w:r>
      <w:r>
        <w:rPr>
          <w:rFonts w:ascii="Times New Roman" w:hAnsi="Times New Roman" w:cs="Times New Roman"/>
          <w:sz w:val="28"/>
          <w:szCs w:val="28"/>
        </w:rPr>
        <w:t>: планирование деятельности, анализ собранного материала, оформление результатов работы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презентация к занятию по теме, литература по теме, дидактический материал.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создание творческого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9A3D85" w:rsidRDefault="009A3D85" w:rsidP="009A3D85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презентация.</w:t>
      </w: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3.7</w:t>
      </w:r>
      <w:r w:rsidRPr="00AB3B81">
        <w:rPr>
          <w:rFonts w:ascii="Times New Roman" w:hAnsi="Times New Roman" w:cs="Times New Roman"/>
          <w:sz w:val="28"/>
          <w:szCs w:val="28"/>
        </w:rPr>
        <w:t xml:space="preserve"> Родники земли Оскольской (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2ч.)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Святая вода. Дни водосвятий.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Пословицы и поговорки о воде</w:t>
      </w:r>
      <w:r>
        <w:rPr>
          <w:rFonts w:ascii="Times New Roman" w:hAnsi="Times New Roman" w:cs="Times New Roman"/>
          <w:color w:val="000000"/>
          <w:sz w:val="28"/>
          <w:szCs w:val="28"/>
        </w:rPr>
        <w:t>.  Родники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земли Оскольской.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 С</w:t>
      </w:r>
      <w:r>
        <w:rPr>
          <w:rFonts w:ascii="Times New Roman" w:hAnsi="Times New Roman" w:cs="Times New Roman"/>
          <w:sz w:val="28"/>
          <w:szCs w:val="28"/>
        </w:rPr>
        <w:t>оставление презентации на тему «Родники земли Оскольской»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беседа, составление презентации.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защита работ.</w:t>
      </w: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3.8</w:t>
      </w:r>
      <w:r w:rsidRPr="00AB3B81">
        <w:rPr>
          <w:rFonts w:ascii="Times New Roman" w:hAnsi="Times New Roman" w:cs="Times New Roman"/>
          <w:sz w:val="28"/>
          <w:szCs w:val="28"/>
        </w:rPr>
        <w:t xml:space="preserve"> Родник села Сорокино (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1ч.)</w:t>
      </w:r>
    </w:p>
    <w:p w:rsidR="009A3D85" w:rsidRDefault="009A3D85" w:rsidP="009A3D85">
      <w:pPr>
        <w:pStyle w:val="a7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Теория. </w:t>
      </w:r>
      <w:r>
        <w:rPr>
          <w:rFonts w:cs="Times New Roman"/>
          <w:color w:val="000000"/>
          <w:sz w:val="28"/>
          <w:szCs w:val="28"/>
        </w:rPr>
        <w:t xml:space="preserve"> История  родника.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Освящение часовни во имя Пророка, Предтечи и    Крестителя Господня Иоанна у родника в селе Сорокино.  Дни водосвятий.</w:t>
      </w:r>
    </w:p>
    <w:p w:rsidR="009A3D85" w:rsidRDefault="009A3D85" w:rsidP="009A3D85">
      <w:pPr>
        <w:pStyle w:val="a7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Практика. С</w:t>
      </w:r>
      <w:r>
        <w:rPr>
          <w:rFonts w:cs="Times New Roman"/>
          <w:sz w:val="28"/>
          <w:szCs w:val="28"/>
        </w:rPr>
        <w:t>оздание творческой работы по теме.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презентация к занятию по теме, литература по теме.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заочная экскурсия.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защита творческих работ.</w:t>
      </w: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3.9 </w:t>
      </w:r>
      <w:r w:rsidRPr="00AB3B81">
        <w:rPr>
          <w:rFonts w:ascii="Times New Roman" w:hAnsi="Times New Roman" w:cs="Times New Roman"/>
          <w:sz w:val="28"/>
          <w:szCs w:val="28"/>
        </w:rPr>
        <w:t xml:space="preserve">Православие и музыка </w:t>
      </w:r>
      <w:proofErr w:type="spellStart"/>
      <w:r w:rsidRPr="00AB3B81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AB3B81">
        <w:rPr>
          <w:rFonts w:ascii="Times New Roman" w:hAnsi="Times New Roman" w:cs="Times New Roman"/>
          <w:sz w:val="28"/>
          <w:szCs w:val="28"/>
        </w:rPr>
        <w:t xml:space="preserve"> Г. Я. Ломакин (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1ч.)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Жизненный и творческий путь композитора Г.Я. Ломакина, его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духовные сочинения («Всенощное бдение и литургия», «Духовно-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музыкальные сочинения Г.Я. Ломакина»). Русское многоголосное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пение (знаменный распев). «Октоих» и его переложение для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современного 4-голосного хора композитором Г.Я. Ломакиным.</w:t>
      </w:r>
    </w:p>
    <w:p w:rsidR="009A3D85" w:rsidRDefault="009A3D85" w:rsidP="009A3D85">
      <w:pPr>
        <w:pStyle w:val="a7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pacing w:val="-1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Практика. С</w:t>
      </w:r>
      <w:r>
        <w:rPr>
          <w:rFonts w:cs="Times New Roman"/>
          <w:sz w:val="28"/>
          <w:szCs w:val="28"/>
        </w:rPr>
        <w:t xml:space="preserve">лушание православной музыки и обсуждение </w:t>
      </w:r>
      <w:proofErr w:type="gramStart"/>
      <w:r>
        <w:rPr>
          <w:rFonts w:cs="Times New Roman"/>
          <w:sz w:val="28"/>
          <w:szCs w:val="28"/>
        </w:rPr>
        <w:t>услышанного</w:t>
      </w:r>
      <w:proofErr w:type="gramEnd"/>
      <w:r>
        <w:rPr>
          <w:rFonts w:cs="Times New Roman"/>
          <w:sz w:val="28"/>
          <w:szCs w:val="28"/>
        </w:rPr>
        <w:t>.</w:t>
      </w:r>
    </w:p>
    <w:p w:rsidR="009A3D85" w:rsidRDefault="009A3D85" w:rsidP="009A3D85">
      <w:pPr>
        <w:pStyle w:val="WW-"/>
        <w:shd w:val="clear" w:color="auto" w:fill="FFFFFF"/>
        <w:tabs>
          <w:tab w:val="clear" w:pos="709"/>
          <w:tab w:val="left" w:pos="-1063"/>
          <w:tab w:val="left" w:pos="-395"/>
          <w:tab w:val="left" w:pos="-354"/>
        </w:tabs>
        <w:spacing w:after="0" w:line="240" w:lineRule="auto"/>
        <w:ind w:left="-36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теме, дидактический материал.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музыкальная гостиная.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рефлексия.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3.10  </w:t>
      </w:r>
      <w:r w:rsidRPr="00AB3B81">
        <w:rPr>
          <w:rFonts w:ascii="Times New Roman" w:hAnsi="Times New Roman" w:cs="Times New Roman"/>
          <w:sz w:val="28"/>
          <w:szCs w:val="28"/>
        </w:rPr>
        <w:t xml:space="preserve">Духовная культура </w:t>
      </w:r>
      <w:proofErr w:type="spellStart"/>
      <w:r w:rsidRPr="00AB3B81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AB3B81">
        <w:rPr>
          <w:rFonts w:ascii="Times New Roman" w:hAnsi="Times New Roman" w:cs="Times New Roman"/>
          <w:sz w:val="28"/>
          <w:szCs w:val="28"/>
        </w:rPr>
        <w:t>. Православное зодчество. Храмы Белгорода  (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2ч.)</w:t>
      </w:r>
    </w:p>
    <w:p w:rsidR="009A3D85" w:rsidRDefault="009A3D85" w:rsidP="009A3D85">
      <w:pPr>
        <w:shd w:val="clear" w:color="auto" w:fill="FFFFFF"/>
        <w:spacing w:after="0" w:line="240" w:lineRule="auto"/>
        <w:ind w:right="2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Храмы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Белгорода: история и современность.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Спасо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-Преображенский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кафедральный собор - главный храм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Белгородско-Старооскольской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епархии. Смоленский собор - один из старейших храмов г. Белгорода.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Крестовоздвиженский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храм и его святыня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Кошарский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Крест. Другие храмы г. Белгорода.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 С</w:t>
      </w:r>
      <w:r>
        <w:rPr>
          <w:rFonts w:ascii="Times New Roman" w:hAnsi="Times New Roman" w:cs="Times New Roman"/>
          <w:sz w:val="28"/>
          <w:szCs w:val="28"/>
        </w:rPr>
        <w:t>оставление презентации  на тему «Храмы Белгорода».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беседа, составление проекта.</w:t>
      </w:r>
    </w:p>
    <w:p w:rsidR="009A3D85" w:rsidRPr="00AB3B81" w:rsidRDefault="009A3D85" w:rsidP="009A3D85">
      <w:pPr>
        <w:shd w:val="clear" w:color="auto" w:fill="FFFFFF"/>
        <w:spacing w:after="0" w:line="24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 представление презентации.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</w:p>
    <w:p w:rsidR="009A3D85" w:rsidRDefault="009A3D85" w:rsidP="009A3D85">
      <w:pPr>
        <w:pStyle w:val="a7"/>
        <w:snapToGrid w:val="0"/>
        <w:spacing w:before="0" w:after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Раздел 4.</w:t>
      </w:r>
      <w:r>
        <w:rPr>
          <w:rFonts w:cs="Times New Roman"/>
          <w:b/>
          <w:bCs/>
          <w:sz w:val="28"/>
          <w:szCs w:val="28"/>
        </w:rPr>
        <w:t xml:space="preserve">  Ценности жизни христиан (православный храм, православные праздники, православные иконы).</w:t>
      </w: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bCs/>
          <w:sz w:val="28"/>
          <w:szCs w:val="28"/>
        </w:rPr>
        <w:t xml:space="preserve">4.1 </w:t>
      </w:r>
      <w:r w:rsidRPr="00AB3B81">
        <w:rPr>
          <w:rFonts w:ascii="Times New Roman" w:hAnsi="Times New Roman" w:cs="Times New Roman"/>
          <w:sz w:val="28"/>
          <w:szCs w:val="28"/>
        </w:rPr>
        <w:t>Православный храм в жизни человека. Устройство храма  (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1ч.)</w:t>
      </w:r>
    </w:p>
    <w:p w:rsidR="009A3D85" w:rsidRDefault="009A3D85" w:rsidP="009A3D85">
      <w:pPr>
        <w:pStyle w:val="a7"/>
        <w:spacing w:before="0"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/>
          <w:sz w:val="28"/>
          <w:szCs w:val="28"/>
        </w:rPr>
        <w:t>Теория</w:t>
      </w:r>
      <w:r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Храм – Божий дом</w:t>
      </w:r>
      <w:r>
        <w:rPr>
          <w:rFonts w:cs="Times New Roman"/>
          <w:color w:val="000000"/>
          <w:sz w:val="28"/>
          <w:szCs w:val="28"/>
        </w:rPr>
        <w:t>.  Устройство храма.  Церковь. Христиане. Крест.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Практика. С</w:t>
      </w:r>
      <w:r>
        <w:rPr>
          <w:rFonts w:ascii="Times New Roman" w:hAnsi="Times New Roman" w:cs="Times New Roman"/>
          <w:sz w:val="28"/>
          <w:szCs w:val="28"/>
        </w:rPr>
        <w:t>оставление творческой работы на тему: изготовление макета храма, лоскутное шитьё (по выбору).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Приемы, методы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словесный (беседа, объяснение), наглядный (наблюдения). 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презентация к занятию по теме, литература по теме, дидактический материал.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заочное путешествие.</w:t>
      </w:r>
    </w:p>
    <w:p w:rsidR="009A3D85" w:rsidRDefault="009A3D85" w:rsidP="009A3D85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Формы подведения итогов: </w:t>
      </w:r>
      <w:r>
        <w:rPr>
          <w:rFonts w:ascii="Times New Roman" w:hAnsi="Times New Roman" w:cs="Times New Roman"/>
          <w:sz w:val="28"/>
          <w:szCs w:val="28"/>
        </w:rPr>
        <w:t>выставка творческих работ.</w:t>
      </w: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color w:val="000000"/>
          <w:sz w:val="28"/>
          <w:szCs w:val="28"/>
        </w:rPr>
        <w:t>4.2</w:t>
      </w:r>
      <w:r w:rsidRPr="00AB3B81">
        <w:rPr>
          <w:rFonts w:ascii="Times New Roman" w:hAnsi="Times New Roman" w:cs="Times New Roman"/>
          <w:sz w:val="28"/>
          <w:szCs w:val="28"/>
        </w:rPr>
        <w:t xml:space="preserve"> История церковных праздников. Двунадесятые праздники переходящие и </w:t>
      </w:r>
      <w:proofErr w:type="spellStart"/>
      <w:r w:rsidRPr="00AB3B81">
        <w:rPr>
          <w:rFonts w:ascii="Times New Roman" w:hAnsi="Times New Roman" w:cs="Times New Roman"/>
          <w:sz w:val="28"/>
          <w:szCs w:val="28"/>
        </w:rPr>
        <w:t>непереходящие</w:t>
      </w:r>
      <w:proofErr w:type="spellEnd"/>
      <w:r w:rsidRPr="00AB3B81">
        <w:rPr>
          <w:rFonts w:ascii="Times New Roman" w:hAnsi="Times New Roman" w:cs="Times New Roman"/>
          <w:sz w:val="28"/>
          <w:szCs w:val="28"/>
        </w:rPr>
        <w:t>. Великие праздники. (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1ч.)</w:t>
      </w:r>
    </w:p>
    <w:p w:rsidR="009A3D85" w:rsidRDefault="009A3D85" w:rsidP="009A3D85">
      <w:pPr>
        <w:pStyle w:val="ListParagraph"/>
        <w:tabs>
          <w:tab w:val="left" w:pos="214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История церковных праздников. Двунадесятые и Великие праздники, переходящие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непереходящие</w:t>
      </w:r>
      <w:proofErr w:type="spellEnd"/>
      <w:r>
        <w:rPr>
          <w:rFonts w:ascii="Times New Roman" w:hAnsi="Times New Roman" w:cs="Times New Roman"/>
          <w:sz w:val="28"/>
          <w:szCs w:val="28"/>
        </w:rPr>
        <w:t>.  Церковный календарь.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Приемы, методы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(беседа, объяснение).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беседа.</w:t>
      </w:r>
    </w:p>
    <w:p w:rsidR="009A3D85" w:rsidRDefault="009A3D85" w:rsidP="009A3D85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круглый стол.</w:t>
      </w: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color w:val="000000"/>
          <w:sz w:val="28"/>
          <w:szCs w:val="28"/>
        </w:rPr>
        <w:t>4.3</w:t>
      </w:r>
      <w:r w:rsidRPr="00AB3B81">
        <w:rPr>
          <w:rFonts w:ascii="Times New Roman" w:hAnsi="Times New Roman" w:cs="Times New Roman"/>
          <w:sz w:val="28"/>
          <w:szCs w:val="28"/>
        </w:rPr>
        <w:t xml:space="preserve"> Праздник Рождество Христово. Готовим подарки. (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1ч.)</w:t>
      </w:r>
    </w:p>
    <w:p w:rsidR="009A3D85" w:rsidRDefault="009A3D85" w:rsidP="009A3D85">
      <w:pPr>
        <w:pStyle w:val="a7"/>
        <w:spacing w:before="0" w:after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Теория. </w:t>
      </w:r>
      <w:r>
        <w:rPr>
          <w:rFonts w:cs="Times New Roman"/>
          <w:sz w:val="28"/>
          <w:szCs w:val="28"/>
        </w:rPr>
        <w:t xml:space="preserve">История праздника </w:t>
      </w:r>
      <w:r>
        <w:rPr>
          <w:rFonts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Рождество Христово. </w:t>
      </w:r>
      <w:r>
        <w:rPr>
          <w:rFonts w:cs="Times New Roman"/>
          <w:color w:val="000000"/>
          <w:sz w:val="28"/>
          <w:szCs w:val="28"/>
        </w:rPr>
        <w:t xml:space="preserve">Традиции праздника. 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Рождество Христово</w:t>
      </w:r>
      <w:r>
        <w:rPr>
          <w:rFonts w:cs="Times New Roman"/>
          <w:color w:val="000000"/>
          <w:sz w:val="28"/>
          <w:szCs w:val="28"/>
        </w:rPr>
        <w:t>.</w:t>
      </w:r>
    </w:p>
    <w:p w:rsidR="009A3D85" w:rsidRDefault="009A3D85" w:rsidP="009A3D85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 И</w:t>
      </w:r>
      <w:r>
        <w:rPr>
          <w:rFonts w:ascii="Times New Roman" w:hAnsi="Times New Roman" w:cs="Times New Roman"/>
          <w:sz w:val="28"/>
          <w:szCs w:val="28"/>
        </w:rPr>
        <w:t>зготовление подарков к празднику.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Методы и приемы: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словесный (беседа, обсуждение), практический, наглядный.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подарков.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Рождественские песнопения.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 занятий: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беседа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творческая деятельность.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Формы подведения итогов: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выставка  подарков «Светлый праздник </w:t>
      </w:r>
      <w:r>
        <w:rPr>
          <w:rFonts w:ascii="Times New Roman" w:hAnsi="Times New Roman" w:cs="Times New Roman"/>
          <w:sz w:val="28"/>
          <w:szCs w:val="28"/>
        </w:rPr>
        <w:t>Рождества Христова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A3D85" w:rsidRPr="00AB3B81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Pr="00AB3B81">
        <w:rPr>
          <w:rFonts w:ascii="Times New Roman" w:hAnsi="Times New Roman" w:cs="Times New Roman"/>
          <w:sz w:val="28"/>
          <w:szCs w:val="28"/>
        </w:rPr>
        <w:t xml:space="preserve"> Православие и изобразительное искусство </w:t>
      </w:r>
      <w:proofErr w:type="spellStart"/>
      <w:r w:rsidRPr="00AB3B81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Pr="00AB3B81">
        <w:rPr>
          <w:rFonts w:ascii="Times New Roman" w:hAnsi="Times New Roman" w:cs="Times New Roman"/>
          <w:sz w:val="28"/>
          <w:szCs w:val="28"/>
        </w:rPr>
        <w:t xml:space="preserve"> (иконопись). 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1ч.)</w:t>
      </w:r>
    </w:p>
    <w:p w:rsidR="009A3D85" w:rsidRDefault="009A3D85" w:rsidP="009A3D85">
      <w:pPr>
        <w:shd w:val="clear" w:color="auto" w:fill="FFFFFF"/>
        <w:spacing w:after="0" w:line="240" w:lineRule="auto"/>
        <w:ind w:left="14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Иконопись Белгородского края (п. Борисовка).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Иконописный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другие промыслы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дощечный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киотный, позолотный,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иконообдельческий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на территории нашего края. Современные художники - иконописцы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Белгородчине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(В.Н.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Кутявин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Работнов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другие).</w:t>
      </w:r>
    </w:p>
    <w:p w:rsidR="009A3D85" w:rsidRDefault="009A3D85" w:rsidP="009A3D85">
      <w:pPr>
        <w:shd w:val="clear" w:color="auto" w:fill="FFFFFF"/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 С</w:t>
      </w:r>
      <w:r>
        <w:rPr>
          <w:rFonts w:ascii="Times New Roman" w:hAnsi="Times New Roman" w:cs="Times New Roman"/>
          <w:sz w:val="28"/>
          <w:szCs w:val="28"/>
        </w:rPr>
        <w:t>оставление вопросов для  викторины.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беседа.</w:t>
      </w:r>
    </w:p>
    <w:p w:rsidR="009A3D85" w:rsidRDefault="009A3D85" w:rsidP="009A3D85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викторина.</w:t>
      </w:r>
    </w:p>
    <w:p w:rsidR="009A3D85" w:rsidRPr="00AB3B81" w:rsidRDefault="009A3D85" w:rsidP="009A3D85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B81">
        <w:rPr>
          <w:rFonts w:ascii="Times New Roman" w:hAnsi="Times New Roman" w:cs="Times New Roman"/>
          <w:sz w:val="28"/>
          <w:szCs w:val="28"/>
        </w:rPr>
        <w:t>4.5  Чудотворные и исцеляющие иконы (1ч).</w:t>
      </w:r>
    </w:p>
    <w:p w:rsidR="009A3D85" w:rsidRDefault="009A3D85" w:rsidP="009A3D85">
      <w:pPr>
        <w:shd w:val="clear" w:color="auto" w:fill="FFFFFF"/>
        <w:spacing w:after="0" w:line="240" w:lineRule="auto"/>
        <w:ind w:left="14" w:right="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Иконы Пресвятой Богородицы, Великомученика и целителя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Пантелеимона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Святой блаженной Ксении Петербургской,  Николая Чудотворца.</w:t>
      </w:r>
    </w:p>
    <w:p w:rsidR="009A3D85" w:rsidRDefault="009A3D85" w:rsidP="009A3D85">
      <w:pPr>
        <w:shd w:val="clear" w:color="auto" w:fill="FFFFFF"/>
        <w:spacing w:after="0" w:line="240" w:lineRule="auto"/>
        <w:ind w:left="14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 С</w:t>
      </w:r>
      <w:r>
        <w:rPr>
          <w:rFonts w:ascii="Times New Roman" w:hAnsi="Times New Roman" w:cs="Times New Roman"/>
          <w:sz w:val="28"/>
          <w:szCs w:val="28"/>
        </w:rPr>
        <w:t>оставление презентации по теме.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беседа.</w:t>
      </w:r>
    </w:p>
    <w:p w:rsidR="009A3D85" w:rsidRDefault="009A3D85" w:rsidP="009A3D85">
      <w:pPr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защита творческих работ.</w:t>
      </w:r>
    </w:p>
    <w:p w:rsidR="009A3D85" w:rsidRPr="00AB3B81" w:rsidRDefault="009A3D85" w:rsidP="009A3D8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>
        <w:rPr>
          <w:rFonts w:ascii="Times New Roman" w:hAnsi="Times New Roman" w:cs="Times New Roman"/>
          <w:b/>
          <w:bCs/>
          <w:sz w:val="28"/>
          <w:szCs w:val="28"/>
        </w:rPr>
        <w:t>Традиции народной культуры.</w:t>
      </w:r>
    </w:p>
    <w:p w:rsidR="009A3D85" w:rsidRPr="00AB3B81" w:rsidRDefault="009A3D85" w:rsidP="009A3D8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sz w:val="28"/>
          <w:szCs w:val="28"/>
        </w:rPr>
        <w:t xml:space="preserve">5.1 Счастлив, кто к труду привык 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(1 ч).</w:t>
      </w:r>
    </w:p>
    <w:p w:rsidR="009A3D85" w:rsidRDefault="009A3D85" w:rsidP="009A3D8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. Послушание – радость. Распре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деление обязанностей в семье. Приучение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детей к труду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семье.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 С</w:t>
      </w:r>
      <w:r>
        <w:rPr>
          <w:rFonts w:ascii="Times New Roman" w:hAnsi="Times New Roman" w:cs="Times New Roman"/>
          <w:sz w:val="28"/>
          <w:szCs w:val="28"/>
        </w:rPr>
        <w:t>оставление форм приучения детей к труду. Творческая работа «Мои обязанности».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беседа, игра.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рефлексия.</w:t>
      </w:r>
    </w:p>
    <w:p w:rsidR="009A3D85" w:rsidRPr="00AB3B81" w:rsidRDefault="009A3D85" w:rsidP="009A3D85">
      <w:p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sz w:val="28"/>
          <w:szCs w:val="28"/>
        </w:rPr>
        <w:t xml:space="preserve">5.2  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B3B8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Огонь в жизни человека.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(1 ч).</w:t>
      </w:r>
    </w:p>
    <w:p w:rsidR="009A3D85" w:rsidRDefault="009A3D85" w:rsidP="009A3D8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Теория.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Огонь, небесный, живой, святой. Благодатный огонь. Святость домашнего очага. Ле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генды об огне. Православные традиции,  связанные с огнем.</w:t>
      </w:r>
    </w:p>
    <w:p w:rsidR="009A3D85" w:rsidRDefault="009A3D85" w:rsidP="009A3D8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 З</w:t>
      </w:r>
      <w:r>
        <w:rPr>
          <w:rFonts w:ascii="Times New Roman" w:hAnsi="Times New Roman" w:cs="Times New Roman"/>
          <w:sz w:val="28"/>
          <w:szCs w:val="28"/>
        </w:rPr>
        <w:t xml:space="preserve">накомство с православными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традициями, обычаями, связанными с огнем.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беседа.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рефлексия.</w:t>
      </w:r>
    </w:p>
    <w:p w:rsidR="009A3D85" w:rsidRPr="00AB3B81" w:rsidRDefault="009A3D85" w:rsidP="009A3D85">
      <w:p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3B81">
        <w:rPr>
          <w:rFonts w:ascii="Times New Roman" w:hAnsi="Times New Roman" w:cs="Times New Roman"/>
          <w:sz w:val="28"/>
          <w:szCs w:val="28"/>
        </w:rPr>
        <w:t>5.3</w:t>
      </w:r>
      <w:r w:rsidRPr="00AB3B8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Русское </w:t>
      </w:r>
      <w:r w:rsidRPr="00AB3B81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поле.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(2 ч).</w:t>
      </w:r>
    </w:p>
    <w:p w:rsidR="009A3D85" w:rsidRDefault="009A3D85" w:rsidP="009A3D85">
      <w:p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Поле в жизни русского крестьянина. Аграрные традиции и обряды.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Поле в русской песне. Три поля рус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ской славы.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Прохоровское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поле.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Государственный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военно-исторический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музей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заповедник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Прохоровское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".</w:t>
      </w:r>
    </w:p>
    <w:p w:rsidR="009A3D85" w:rsidRDefault="009A3D85" w:rsidP="009A3D85">
      <w:p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Практика.</w:t>
      </w:r>
      <w:r>
        <w:rPr>
          <w:rFonts w:ascii="Times New Roman" w:hAnsi="Times New Roman" w:cs="Times New Roman"/>
          <w:sz w:val="28"/>
          <w:szCs w:val="28"/>
        </w:rPr>
        <w:t xml:space="preserve"> «Я - экскурсовод» (составление устного рассказа по теме), творческая работа. 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беседа, заочная экскурсия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рефлексия.</w:t>
      </w:r>
    </w:p>
    <w:p w:rsidR="009A3D85" w:rsidRPr="00AB3B81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B81">
        <w:rPr>
          <w:rFonts w:ascii="Times New Roman" w:hAnsi="Times New Roman" w:cs="Times New Roman"/>
          <w:sz w:val="28"/>
          <w:szCs w:val="28"/>
        </w:rPr>
        <w:t>5.4 Церковная музыка (2ч.)</w:t>
      </w:r>
    </w:p>
    <w:p w:rsidR="009A3D85" w:rsidRDefault="009A3D85" w:rsidP="009A3D8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История церковной музыки, псалмы царя Давида, церковная музыка 18-19 вв.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Кондак – как особый жанр церковной музыки. Роман Сладкопевец-основоположник этого жанра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лушание музыки, обсуждение услышанного.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теме.</w:t>
      </w:r>
    </w:p>
    <w:p w:rsidR="009A3D85" w:rsidRDefault="009A3D85" w:rsidP="009A3D85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Форма занятий: </w:t>
      </w:r>
      <w:r>
        <w:rPr>
          <w:rFonts w:ascii="Times New Roman" w:hAnsi="Times New Roman" w:cs="Times New Roman"/>
          <w:sz w:val="28"/>
          <w:szCs w:val="28"/>
        </w:rPr>
        <w:t>беседа, музыкальная гостиная.</w:t>
      </w:r>
    </w:p>
    <w:p w:rsidR="009A3D85" w:rsidRDefault="009A3D85" w:rsidP="009A3D85">
      <w:pPr>
        <w:shd w:val="clear" w:color="auto" w:fill="FFFFFF"/>
        <w:tabs>
          <w:tab w:val="left" w:pos="5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рефлексия.</w:t>
      </w:r>
    </w:p>
    <w:p w:rsidR="009A3D85" w:rsidRPr="00AB3B81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B81">
        <w:rPr>
          <w:rFonts w:ascii="Times New Roman" w:hAnsi="Times New Roman" w:cs="Times New Roman"/>
          <w:sz w:val="28"/>
          <w:szCs w:val="28"/>
        </w:rPr>
        <w:t xml:space="preserve">5.5  </w:t>
      </w:r>
      <w:r w:rsidRPr="00AB3B81">
        <w:rPr>
          <w:rFonts w:ascii="Times New Roman" w:hAnsi="Times New Roman" w:cs="Times New Roman"/>
          <w:bCs/>
          <w:color w:val="000000"/>
          <w:sz w:val="28"/>
          <w:szCs w:val="28"/>
        </w:rPr>
        <w:t>Язык дружину водит.</w:t>
      </w:r>
      <w:r w:rsidRPr="00AB3B81">
        <w:rPr>
          <w:rFonts w:ascii="Times New Roman" w:hAnsi="Times New Roman" w:cs="Times New Roman"/>
          <w:sz w:val="28"/>
          <w:szCs w:val="28"/>
        </w:rPr>
        <w:t xml:space="preserve"> (2ч.)</w:t>
      </w:r>
    </w:p>
    <w:p w:rsidR="009A3D85" w:rsidRDefault="009A3D85" w:rsidP="009A3D85">
      <w:pPr>
        <w:shd w:val="clear" w:color="auto" w:fill="FFFFFF"/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История церковно-славянской азбуки, Мефодий и Кирилл.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Слово лечит и ранит. Красную речь красно и слушать. Язык рус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ской деревни. 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 С</w:t>
      </w:r>
      <w:r>
        <w:rPr>
          <w:rFonts w:ascii="Times New Roman" w:hAnsi="Times New Roman" w:cs="Times New Roman"/>
          <w:sz w:val="28"/>
          <w:szCs w:val="28"/>
        </w:rPr>
        <w:t xml:space="preserve">обрать образцы речи русской деревни, выявить ее особенности, умение прочитать и написать предложение 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церковно-славянском языке.</w:t>
      </w:r>
    </w:p>
    <w:p w:rsidR="009A3D85" w:rsidRDefault="009A3D85" w:rsidP="009A3D85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Приемы, методы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</w:rPr>
        <w:t>словесный (беседа, обсуждение), практический, наглядный.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 по теме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беседа.</w:t>
      </w:r>
    </w:p>
    <w:p w:rsidR="009A3D85" w:rsidRDefault="009A3D85" w:rsidP="009A3D85">
      <w:pPr>
        <w:shd w:val="clear" w:color="auto" w:fill="FFFFFF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круглый стол.</w:t>
      </w:r>
    </w:p>
    <w:p w:rsidR="009A3D85" w:rsidRPr="00AB3B81" w:rsidRDefault="009A3D85" w:rsidP="009A3D8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B81">
        <w:rPr>
          <w:rFonts w:ascii="Times New Roman" w:hAnsi="Times New Roman" w:cs="Times New Roman"/>
          <w:color w:val="000000"/>
          <w:sz w:val="28"/>
          <w:szCs w:val="28"/>
        </w:rPr>
        <w:t xml:space="preserve">5.6  </w:t>
      </w:r>
      <w:r w:rsidRPr="00AB3B81">
        <w:rPr>
          <w:rFonts w:ascii="Times New Roman" w:hAnsi="Times New Roman" w:cs="Times New Roman"/>
          <w:sz w:val="28"/>
          <w:szCs w:val="28"/>
        </w:rPr>
        <w:t>Традиции и вечные ценности русского христианства. (1ч.)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Краткий экскурс в историю ораторского искусства.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 И</w:t>
      </w:r>
      <w:r>
        <w:rPr>
          <w:rFonts w:ascii="Times New Roman" w:hAnsi="Times New Roman" w:cs="Times New Roman"/>
          <w:sz w:val="28"/>
          <w:szCs w:val="28"/>
        </w:rPr>
        <w:t>ндивидуальная исследовательская работа.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Приемы, методы</w:t>
      </w:r>
      <w:r>
        <w:rPr>
          <w:rFonts w:ascii="Times New Roman" w:hAnsi="Times New Roman" w:cs="Times New Roman"/>
          <w:sz w:val="28"/>
          <w:szCs w:val="28"/>
        </w:rPr>
        <w:t>: беседа, консультация.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конспект, литература.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занятий</w:t>
      </w:r>
      <w:r>
        <w:rPr>
          <w:rFonts w:ascii="Times New Roman" w:hAnsi="Times New Roman" w:cs="Times New Roman"/>
          <w:sz w:val="28"/>
          <w:szCs w:val="28"/>
        </w:rPr>
        <w:t>: беседа, рассказ.</w:t>
      </w:r>
    </w:p>
    <w:p w:rsidR="009A3D85" w:rsidRDefault="009A3D85" w:rsidP="009A3D85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>: круглый стол.</w:t>
      </w:r>
    </w:p>
    <w:p w:rsidR="009A3D85" w:rsidRDefault="009A3D85" w:rsidP="009A3D85">
      <w:pPr>
        <w:pStyle w:val="a7"/>
        <w:spacing w:before="0" w:after="0"/>
        <w:rPr>
          <w:rFonts w:cs="Times New Roman"/>
          <w:b/>
          <w:bCs/>
          <w:sz w:val="28"/>
          <w:szCs w:val="28"/>
        </w:rPr>
      </w:pPr>
    </w:p>
    <w:p w:rsidR="009A3D85" w:rsidRDefault="009A3D85" w:rsidP="009A3D85">
      <w:pPr>
        <w:pStyle w:val="a7"/>
        <w:spacing w:before="0" w:after="0"/>
        <w:ind w:left="567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Средства контроля</w:t>
      </w:r>
    </w:p>
    <w:p w:rsidR="009A3D85" w:rsidRDefault="009A3D85" w:rsidP="009A3D85">
      <w:pPr>
        <w:pStyle w:val="a7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Отслеживание результативности образовательного процесса осуществляются в постоянном педагогическом наблюдении, мониторинге,  выполнении  учащимися творческих работ, проектов, презентаций, исследовательская работа.</w:t>
      </w:r>
    </w:p>
    <w:p w:rsidR="009A3D85" w:rsidRDefault="009A3D85" w:rsidP="009A3D85">
      <w:pPr>
        <w:pStyle w:val="a7"/>
        <w:numPr>
          <w:ilvl w:val="0"/>
          <w:numId w:val="9"/>
        </w:numPr>
        <w:tabs>
          <w:tab w:val="left" w:pos="1287"/>
          <w:tab w:val="left" w:pos="1647"/>
          <w:tab w:val="left" w:pos="2007"/>
        </w:tabs>
        <w:spacing w:before="0" w:after="0"/>
        <w:ind w:left="128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Выполнение творческих работ (рисунки, аппликации, поделки из природного материала) по темам «Традиции русской семьи», «Православный храм в жизни человека», «Православные праздники».</w:t>
      </w:r>
    </w:p>
    <w:p w:rsidR="009A3D85" w:rsidRDefault="009A3D85" w:rsidP="009A3D85">
      <w:pPr>
        <w:pStyle w:val="a7"/>
        <w:numPr>
          <w:ilvl w:val="0"/>
          <w:numId w:val="9"/>
        </w:numPr>
        <w:tabs>
          <w:tab w:val="left" w:pos="1287"/>
          <w:tab w:val="left" w:pos="1647"/>
          <w:tab w:val="left" w:pos="2007"/>
        </w:tabs>
        <w:spacing w:before="0" w:after="0"/>
        <w:ind w:left="128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Презентации по темам « Родники земли Оскольской, «Святитель </w:t>
      </w:r>
      <w:proofErr w:type="spellStart"/>
      <w:r>
        <w:rPr>
          <w:rFonts w:cs="Times New Roman"/>
          <w:sz w:val="28"/>
          <w:szCs w:val="28"/>
        </w:rPr>
        <w:t>Иоасаф</w:t>
      </w:r>
      <w:proofErr w:type="spellEnd"/>
      <w:r>
        <w:rPr>
          <w:rFonts w:cs="Times New Roman"/>
          <w:sz w:val="28"/>
          <w:szCs w:val="28"/>
        </w:rPr>
        <w:t xml:space="preserve"> Белгородский: жизнь и прославление», «Храм Белгорода».</w:t>
      </w:r>
    </w:p>
    <w:p w:rsidR="009A3D85" w:rsidRDefault="009A3D85" w:rsidP="009A3D85">
      <w:pPr>
        <w:pStyle w:val="a7"/>
        <w:numPr>
          <w:ilvl w:val="0"/>
          <w:numId w:val="9"/>
        </w:numPr>
        <w:tabs>
          <w:tab w:val="left" w:pos="1287"/>
          <w:tab w:val="left" w:pos="1647"/>
          <w:tab w:val="left" w:pos="2007"/>
        </w:tabs>
        <w:spacing w:before="0" w:after="0"/>
        <w:ind w:left="128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Мини-проекты по темам « Храмы малых городов и сёл», « Моя родословная», «Храм Старого Оскола», « Монастыри </w:t>
      </w:r>
      <w:proofErr w:type="spellStart"/>
      <w:r>
        <w:rPr>
          <w:rFonts w:cs="Times New Roman"/>
          <w:sz w:val="28"/>
          <w:szCs w:val="28"/>
        </w:rPr>
        <w:t>Белгородчины</w:t>
      </w:r>
      <w:proofErr w:type="spellEnd"/>
      <w:r>
        <w:rPr>
          <w:rFonts w:cs="Times New Roman"/>
          <w:sz w:val="28"/>
          <w:szCs w:val="28"/>
        </w:rPr>
        <w:t>».</w:t>
      </w:r>
    </w:p>
    <w:p w:rsidR="009A3D85" w:rsidRDefault="009A3D85" w:rsidP="009A3D85">
      <w:pPr>
        <w:pStyle w:val="a7"/>
        <w:numPr>
          <w:ilvl w:val="0"/>
          <w:numId w:val="9"/>
        </w:numPr>
        <w:tabs>
          <w:tab w:val="left" w:pos="1287"/>
          <w:tab w:val="left" w:pos="1647"/>
          <w:tab w:val="left" w:pos="2007"/>
        </w:tabs>
        <w:spacing w:before="0" w:after="0"/>
        <w:ind w:left="128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Исследовательская работа по темам «Святые </w:t>
      </w:r>
      <w:proofErr w:type="spellStart"/>
      <w:r>
        <w:rPr>
          <w:rFonts w:cs="Times New Roman"/>
          <w:sz w:val="28"/>
          <w:szCs w:val="28"/>
        </w:rPr>
        <w:t>новомученики</w:t>
      </w:r>
      <w:proofErr w:type="spellEnd"/>
      <w:r>
        <w:rPr>
          <w:rFonts w:cs="Times New Roman"/>
          <w:sz w:val="28"/>
          <w:szCs w:val="28"/>
        </w:rPr>
        <w:t xml:space="preserve"> и Подвижники земли Белгородской», « Чудотворные и исцеляющие иконы».</w:t>
      </w:r>
    </w:p>
    <w:p w:rsidR="009A3D85" w:rsidRDefault="009A3D85" w:rsidP="009A3D85">
      <w:pPr>
        <w:pStyle w:val="a7"/>
        <w:spacing w:before="0" w:after="0"/>
        <w:jc w:val="both"/>
        <w:rPr>
          <w:rFonts w:cs="Times New Roman"/>
          <w:sz w:val="28"/>
          <w:szCs w:val="28"/>
        </w:rPr>
      </w:pPr>
    </w:p>
    <w:p w:rsidR="009A3D85" w:rsidRDefault="009A3D85" w:rsidP="009A3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Использование метода мини-проектов во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4"/>
      </w:tblGrid>
      <w:tr w:rsidR="009A3D85" w:rsidTr="00774ABB">
        <w:tc>
          <w:tcPr>
            <w:tcW w:w="9864" w:type="dxa"/>
          </w:tcPr>
          <w:p w:rsidR="009A3D85" w:rsidRDefault="009A3D85" w:rsidP="00774A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настоящее время методу проектов придается большое значение в связи с переходом к новым образовательным стандартам, подразумевающим приобщение учеников к поиску информации и самостоятельному анализу ее содержания. Метод проектов открывает значительные возможности для формирования основных компетенций учащихся в процессе их включения в практическую и научно-исследовательскую деятельность. Проекты в классическом понимании предполагают большой объем времени и усилий, как со стороны учителя, так и со стороны ученика. В процессе реализации проекта необходимо реализовать определенный алгоритм действий:</w:t>
            </w:r>
          </w:p>
          <w:p w:rsidR="009A3D85" w:rsidRDefault="009A3D85" w:rsidP="00774ABB">
            <w:pPr>
              <w:numPr>
                <w:ilvl w:val="0"/>
                <w:numId w:val="13"/>
              </w:numPr>
              <w:tabs>
                <w:tab w:val="left" w:pos="1080"/>
                <w:tab w:val="left" w:pos="1440"/>
                <w:tab w:val="left" w:pos="1800"/>
              </w:tabs>
              <w:suppressAutoHyphens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проблемы,</w:t>
            </w:r>
          </w:p>
          <w:p w:rsidR="009A3D85" w:rsidRDefault="009A3D85" w:rsidP="00774ABB">
            <w:pPr>
              <w:numPr>
                <w:ilvl w:val="0"/>
                <w:numId w:val="13"/>
              </w:numPr>
              <w:tabs>
                <w:tab w:val="left" w:pos="1080"/>
                <w:tab w:val="left" w:pos="1440"/>
                <w:tab w:val="left" w:pos="1800"/>
              </w:tabs>
              <w:suppressAutoHyphens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по данной проблематике,</w:t>
            </w:r>
          </w:p>
          <w:p w:rsidR="009A3D85" w:rsidRDefault="009A3D85" w:rsidP="00774ABB">
            <w:pPr>
              <w:numPr>
                <w:ilvl w:val="0"/>
                <w:numId w:val="13"/>
              </w:numPr>
              <w:tabs>
                <w:tab w:val="left" w:pos="1080"/>
                <w:tab w:val="left" w:pos="1440"/>
                <w:tab w:val="left" w:pos="1800"/>
              </w:tabs>
              <w:suppressAutoHyphens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разнообразными источниками,</w:t>
            </w:r>
          </w:p>
          <w:p w:rsidR="009A3D85" w:rsidRDefault="009A3D85" w:rsidP="00774ABB">
            <w:pPr>
              <w:numPr>
                <w:ilvl w:val="0"/>
                <w:numId w:val="13"/>
              </w:numPr>
              <w:tabs>
                <w:tab w:val="left" w:pos="1080"/>
                <w:tab w:val="left" w:pos="1440"/>
                <w:tab w:val="left" w:pos="1800"/>
              </w:tabs>
              <w:suppressAutoHyphens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 анализ найденной информации,</w:t>
            </w:r>
          </w:p>
          <w:p w:rsidR="009A3D85" w:rsidRDefault="009A3D85" w:rsidP="00774ABB">
            <w:pPr>
              <w:numPr>
                <w:ilvl w:val="0"/>
                <w:numId w:val="13"/>
              </w:numPr>
              <w:tabs>
                <w:tab w:val="left" w:pos="1080"/>
                <w:tab w:val="left" w:pos="1440"/>
                <w:tab w:val="left" w:pos="1800"/>
              </w:tabs>
              <w:suppressAutoHyphens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выводов, представление полученных результатов</w:t>
            </w:r>
          </w:p>
          <w:p w:rsidR="009A3D85" w:rsidRDefault="009A3D85" w:rsidP="00774ABB">
            <w:pPr>
              <w:numPr>
                <w:ilvl w:val="0"/>
                <w:numId w:val="13"/>
              </w:numPr>
              <w:tabs>
                <w:tab w:val="left" w:pos="1080"/>
                <w:tab w:val="left" w:pos="1440"/>
                <w:tab w:val="left" w:pos="1800"/>
              </w:tabs>
              <w:suppressAutoHyphens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определение практической значимости работы вместе с возможными перспективами дальнейшего исследования проблемы.</w:t>
            </w:r>
          </w:p>
          <w:p w:rsidR="009A3D85" w:rsidRDefault="009A3D85" w:rsidP="00774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Отдельные элементы метода проектов вполне успешно могут внедряться во внеурочной деятельности  уже в 8 классах. Для этого необходимо использовать разнообразные приемы и методики направленные на развитие когнитивных, социально-коммуникативных компетенций учащихся. В ходе внеурочного занятия  возможно создание ситуации интеллектуального поиска, основанной на поиске решения проблемной задачи или ситуации в самых различных 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вариантах. Учащиеся второй ступени обучения уже владеют достаточным уровнем навыков по поиску и анализу информации, осваивают способы ее правильного оформления и предъявления.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Мини-проекты отличаются от больших проектов рядом особенностей.</w:t>
            </w:r>
          </w:p>
          <w:p w:rsidR="009A3D85" w:rsidRDefault="009A3D85" w:rsidP="00774ABB">
            <w:pPr>
              <w:numPr>
                <w:ilvl w:val="0"/>
                <w:numId w:val="16"/>
              </w:numPr>
              <w:tabs>
                <w:tab w:val="left" w:pos="1080"/>
                <w:tab w:val="left" w:pos="1440"/>
                <w:tab w:val="left" w:pos="1800"/>
              </w:tabs>
              <w:suppressAutoHyphens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Во-первых, они должны отвечать уровню психофизического развития подростков данного возраста, поэтому должны обязательно включать игровой, творческий момент,</w:t>
            </w:r>
          </w:p>
          <w:p w:rsidR="009A3D85" w:rsidRDefault="009A3D85" w:rsidP="00774ABB">
            <w:pPr>
              <w:numPr>
                <w:ilvl w:val="0"/>
                <w:numId w:val="16"/>
              </w:numPr>
              <w:tabs>
                <w:tab w:val="left" w:pos="1080"/>
                <w:tab w:val="left" w:pos="1440"/>
                <w:tab w:val="left" w:pos="1800"/>
              </w:tabs>
              <w:suppressAutoHyphens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во-вторых, они не должны занимать слишком много времени, должны быть рассчитаны на быструю их реализацию,</w:t>
            </w:r>
          </w:p>
          <w:p w:rsidR="009A3D85" w:rsidRDefault="009A3D85" w:rsidP="00774ABB">
            <w:pPr>
              <w:numPr>
                <w:ilvl w:val="0"/>
                <w:numId w:val="16"/>
              </w:numPr>
              <w:tabs>
                <w:tab w:val="left" w:pos="1080"/>
                <w:tab w:val="left" w:pos="1440"/>
                <w:tab w:val="left" w:pos="1800"/>
              </w:tabs>
              <w:suppressAutoHyphens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в-третьих, проекты должны подразумевать разнообразную форму их воплощения, создающую для каждого индивидуальные условия для творческой самореализации.</w:t>
            </w:r>
          </w:p>
          <w:p w:rsidR="009A3D85" w:rsidRDefault="009A3D85" w:rsidP="00774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 способам своей реализации мини-проекты можно разделить на несколько видов: творческие  задания, проблемные задачи на занятии, комбинированные, индивидуальные, групповые. Вид мини-проекта зависит от нескольких моментов: от уровня подготовленности учащихся, от содержания изучаемого материала, от особенностей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в данном учреждении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9A3D85" w:rsidRDefault="009A3D85" w:rsidP="009A3D8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- это специально организованный учителем и самостоятельно выполняемый детьми комплекс действий по решению субъективно значимой проблемы ученика, завершающийся созданием продукта и его представлением в рамках устной или письменной презентации.</w:t>
      </w:r>
    </w:p>
    <w:p w:rsidR="009A3D85" w:rsidRDefault="009A3D85" w:rsidP="009A3D8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Метод проектов всегда предполагает решение какой-то проблемы, предусматривающей, с одной стороны, использование разнообразных методов, с другой – интегрирование знаний, умений из различных областей науки, техники, технологии, творческих областей.</w:t>
      </w:r>
    </w:p>
    <w:p w:rsidR="009A3D85" w:rsidRDefault="009A3D85" w:rsidP="009A3D8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 Результаты выполненных проектов должны быть, что называется «осязаемыми», т.е., если теоретическая проблема, то конкретное ее решение, если практическая – конкретный результат, готовый к внедрению.</w:t>
      </w:r>
    </w:p>
    <w:p w:rsidR="009A3D85" w:rsidRDefault="009A3D85" w:rsidP="009A3D8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Проектная деятельность </w:t>
      </w:r>
      <w:proofErr w:type="gramStart"/>
      <w:r>
        <w:rPr>
          <w:rStyle w:val="c3"/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> 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</w:t>
      </w:r>
    </w:p>
    <w:p w:rsidR="009A3D85" w:rsidRDefault="009A3D85" w:rsidP="009A3D8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>Основные требования к проекту.</w:t>
      </w:r>
    </w:p>
    <w:p w:rsidR="009A3D85" w:rsidRDefault="009A3D85" w:rsidP="009A3D8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1.Необходимо наличие социально значимой 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(проблемы) 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>сследовательской, информационной, практической.</w:t>
      </w:r>
    </w:p>
    <w:p w:rsidR="009A3D85" w:rsidRDefault="009A3D85" w:rsidP="009A3D8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2.Выполнение проекта 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>начинается с планирования действий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по разрешению проблемы, иными словами – с проектирования самого проекта, в частности – с определения вида продукта и формы презентации. 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</w:t>
      </w:r>
    </w:p>
    <w:p w:rsidR="009A3D85" w:rsidRDefault="009A3D85" w:rsidP="009A3D8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lastRenderedPageBreak/>
        <w:t xml:space="preserve">3.Каждый проект обязательно требует 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>исследовательской работы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учащихся. Таким образом, отличительная черта проектной деятельности – поиск информации, которая затем будет обработана, осмыслена и представлена участникам проектной группы.</w:t>
      </w:r>
    </w:p>
    <w:p w:rsidR="009A3D85" w:rsidRDefault="009A3D85" w:rsidP="009A3D85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4.Результатом работы над проектом, иначе говоря, выходом проекта, является 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>продукт.</w:t>
      </w:r>
    </w:p>
    <w:p w:rsidR="009A3D85" w:rsidRDefault="009A3D85" w:rsidP="009A3D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5.Подготовленный продукт должен быть </w:t>
      </w: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представлен </w:t>
      </w:r>
      <w:r>
        <w:rPr>
          <w:rStyle w:val="c3"/>
          <w:rFonts w:ascii="Times New Roman" w:hAnsi="Times New Roman" w:cs="Times New Roman"/>
          <w:sz w:val="28"/>
          <w:szCs w:val="28"/>
        </w:rPr>
        <w:t>заказчику и (или) представителям общественности, и представлен достаточно убедительно, как наиболее приемлемое средство решения проблемы.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Организация работы над проектами.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любая деятельность, проектная деятельность имеет свои этапы. Ниже представлена таблица, в которой раскрываются цели и задачи каждого этапа, содержание деятельности педагогов, учащихся и их родителей.</w:t>
      </w:r>
    </w:p>
    <w:tbl>
      <w:tblPr>
        <w:tblW w:w="0" w:type="auto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2"/>
        <w:gridCol w:w="2159"/>
        <w:gridCol w:w="2008"/>
        <w:gridCol w:w="2241"/>
        <w:gridCol w:w="2332"/>
      </w:tblGrid>
      <w:tr w:rsidR="009A3D85" w:rsidTr="00774ABB">
        <w:trPr>
          <w:jc w:val="center"/>
        </w:trPr>
        <w:tc>
          <w:tcPr>
            <w:tcW w:w="21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 работы над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проектом</w:t>
            </w:r>
          </w:p>
        </w:tc>
        <w:tc>
          <w:tcPr>
            <w:tcW w:w="21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20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24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vAlign w:val="center"/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23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vAlign w:val="center"/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 родителей</w:t>
            </w:r>
          </w:p>
        </w:tc>
      </w:tr>
      <w:tr w:rsidR="009A3D85" w:rsidTr="00774ABB">
        <w:trPr>
          <w:jc w:val="center"/>
        </w:trPr>
        <w:tc>
          <w:tcPr>
            <w:tcW w:w="21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Погружение в проект</w:t>
            </w:r>
          </w:p>
        </w:tc>
        <w:tc>
          <w:tcPr>
            <w:tcW w:w="21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Цель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подготовка учащихся к проектной деятельности.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Задачи: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определение проблемы, темы и целей проекта в ходе совместной деятельности педагога и обучающихся;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создание группы (групп) учащихся для работы над проектом.</w:t>
            </w:r>
          </w:p>
        </w:tc>
        <w:tc>
          <w:tcPr>
            <w:tcW w:w="20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A3D85" w:rsidRDefault="009A3D85" w:rsidP="00774ABB">
            <w:pPr>
              <w:snapToGrid w:val="0"/>
              <w:spacing w:after="0" w:line="240" w:lineRule="auto"/>
              <w:ind w:left="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Отбирает возможные темы и предлагает их учащимся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A3D85" w:rsidRDefault="009A3D85" w:rsidP="00774ABB">
            <w:pPr>
              <w:spacing w:after="0" w:line="240" w:lineRule="auto"/>
              <w:ind w:left="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Побуждает у учащихся интерес к теме проекта. </w:t>
            </w:r>
          </w:p>
          <w:p w:rsidR="009A3D85" w:rsidRDefault="009A3D85" w:rsidP="00774ABB">
            <w:pPr>
              <w:spacing w:after="0" w:line="240" w:lineRule="auto"/>
              <w:ind w:left="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Помогает сформулировать:</w:t>
            </w:r>
          </w:p>
          <w:p w:rsidR="009A3D85" w:rsidRDefault="009A3D85" w:rsidP="00774ABB">
            <w:pPr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  проблему проекта; </w:t>
            </w:r>
          </w:p>
          <w:p w:rsidR="009A3D85" w:rsidRDefault="009A3D85" w:rsidP="00774ABB">
            <w:pPr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  сюжетную ситуацию; </w:t>
            </w:r>
          </w:p>
          <w:p w:rsidR="009A3D85" w:rsidRDefault="009A3D85" w:rsidP="00774ABB">
            <w:pPr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  цель и задачи. </w:t>
            </w:r>
          </w:p>
          <w:p w:rsidR="009A3D85" w:rsidRDefault="009A3D85" w:rsidP="00774ABB">
            <w:pPr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Мотивирует учащихся к обсуждению, созданию проекта.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Организует поиск учащимися оптимального способа достижения поставленных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целей проекта.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Помогает в анализе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синтезе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наблюдает,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контролирует.</w:t>
            </w:r>
          </w:p>
          <w:p w:rsidR="009A3D85" w:rsidRDefault="009A3D85" w:rsidP="00774ABB">
            <w:pPr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Консультирует учащихся при постановке цели и задач, при необходимости корректирует их формулировку.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Формирует необходимые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специфические умения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навыки.</w:t>
            </w:r>
          </w:p>
        </w:tc>
        <w:tc>
          <w:tcPr>
            <w:tcW w:w="224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A3D85" w:rsidRDefault="009A3D85" w:rsidP="00774ABB">
            <w:pPr>
              <w:snapToGrid w:val="0"/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Осуществляют вживание в ситуацию.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Обсуждают тему проекта, предмет исследования с учителем.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Получают дополнительную информацию. 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Определяют свои потребности.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Принимают в составе группы (или самостоятельно) решение по поводу темы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проекта и аргументируют свой выбор.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Осуществляют: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  анализ ресурсов и поиск оптимального способа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достижения цели проекта;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личностное присвоение проблемы. 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Формулируют (индивидуально или в результате обсуждения в группе) цель проекта.</w:t>
            </w:r>
          </w:p>
        </w:tc>
        <w:tc>
          <w:tcPr>
            <w:tcW w:w="23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A3D85" w:rsidRDefault="009A3D85" w:rsidP="00774A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Помогают в выборе тематического поля, темы; в формулировке проблемы, цели и задач проекта.</w:t>
            </w:r>
          </w:p>
          <w:p w:rsidR="009A3D85" w:rsidRDefault="009A3D85" w:rsidP="00774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Мотивируют детей.</w:t>
            </w:r>
          </w:p>
        </w:tc>
      </w:tr>
      <w:tr w:rsidR="009A3D85" w:rsidTr="00774ABB">
        <w:trPr>
          <w:jc w:val="center"/>
        </w:trPr>
        <w:tc>
          <w:tcPr>
            <w:tcW w:w="21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 Планирование деятельности</w:t>
            </w:r>
          </w:p>
        </w:tc>
        <w:tc>
          <w:tcPr>
            <w:tcW w:w="21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Цель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пооперационная разработка проекта с указанием перечня конкретных действий и результатов, сроков и ответственных.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Задачи: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определение источников информации, способов сбора и анализа информации, вида продукта и возможных форм презентации результатов проекта, сроков презентации;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установление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процедур и критериев оценки результатов и процесса;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распределение задач (обязанностей) между членами группы.</w:t>
            </w:r>
          </w:p>
        </w:tc>
        <w:tc>
          <w:tcPr>
            <w:tcW w:w="20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3D85" w:rsidRDefault="009A3D85" w:rsidP="00774ABB">
            <w:pPr>
              <w:snapToGrid w:val="0"/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Направляет процесс поиска информации учащимися (при необходимости помогает определить круг источников информации, рекомендует экспертов).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Предлагает учащимся: </w:t>
            </w:r>
          </w:p>
          <w:p w:rsidR="009A3D85" w:rsidRDefault="009A3D85" w:rsidP="00774ABB">
            <w:pPr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  различные варианты и способы хранения и систематизации собранной информации; • организовать группы; </w:t>
            </w:r>
          </w:p>
          <w:p w:rsidR="009A3D85" w:rsidRDefault="009A3D85" w:rsidP="00774ABB">
            <w:pPr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  распределить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роли в группах; </w:t>
            </w:r>
          </w:p>
          <w:p w:rsidR="009A3D85" w:rsidRDefault="009A3D85" w:rsidP="00774ABB">
            <w:pPr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  спланировать деятельность по решению задач проекта; </w:t>
            </w:r>
          </w:p>
          <w:p w:rsidR="009A3D85" w:rsidRDefault="009A3D85" w:rsidP="00774ABB">
            <w:pPr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  продумать возможные формы презентации результатов проекта;</w:t>
            </w:r>
          </w:p>
          <w:p w:rsidR="009A3D85" w:rsidRDefault="009A3D85" w:rsidP="00774ABB">
            <w:pPr>
              <w:spacing w:after="0" w:line="240" w:lineRule="auto"/>
              <w:ind w:left="7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  продумать критерии оценки результатов и процесса.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Формирует необходимые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специфические умения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навыки.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Организует процесс контроля (самоконтроля) разработанного плана деятельности и ресурсов.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A3D85" w:rsidRDefault="009A3D85" w:rsidP="00774ABB">
            <w:pPr>
              <w:snapToGrid w:val="0"/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Осуществляют:   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  поиск, сбор, систематизацию и анализ информации;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 разбивку на группы; 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  распределение ролей в группе; 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  планирование работы;  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  выбор формы и способа презентации предполагаемых результатов;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  принятие решения по установлению критериев оценивания результатов и процесса.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Продумывают продукт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групповой и/или индивидуальной  деятельности на данном этапе.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Проводят оценку (самооценку) результатов данного этапа работы.</w:t>
            </w:r>
          </w:p>
        </w:tc>
        <w:tc>
          <w:tcPr>
            <w:tcW w:w="23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Консультируют в процессе поиска информации.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Оказывают помощь в выборе способов хранения и систематизации собранной информации, в составлении плана предстоящей деятельности.</w:t>
            </w:r>
          </w:p>
        </w:tc>
      </w:tr>
      <w:tr w:rsidR="009A3D85" w:rsidTr="00774ABB">
        <w:trPr>
          <w:jc w:val="center"/>
        </w:trPr>
        <w:tc>
          <w:tcPr>
            <w:tcW w:w="21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 Осуществление деятельности по решению проблемы</w:t>
            </w:r>
          </w:p>
        </w:tc>
        <w:tc>
          <w:tcPr>
            <w:tcW w:w="21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Цель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разработка проекта.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Задачи: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самостоятельная работа учащихся по своим индивидуальным или групповым задачам проекта. 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промежуточные обсуждения полученных данных в группах, на консультациях (на уроках и/или во внеурочное время). </w:t>
            </w:r>
          </w:p>
        </w:tc>
        <w:tc>
          <w:tcPr>
            <w:tcW w:w="20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3D85" w:rsidRDefault="009A3D85" w:rsidP="00774ABB">
            <w:pPr>
              <w:snapToGrid w:val="0"/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Наблюдает, советует, косвенно руководит деятельностью, отвечает на вопросы учащихся.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Контролирует соблюдение правил техники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безопасности.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Следит за соблюдением временных рамок этапов деятельности.</w:t>
            </w:r>
          </w:p>
        </w:tc>
        <w:tc>
          <w:tcPr>
            <w:tcW w:w="224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A3D85" w:rsidRDefault="009A3D85" w:rsidP="00774ABB">
            <w:pPr>
              <w:snapToGrid w:val="0"/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Выполняют запланированные действия самостоятельно, в группе или в комбинированном режиме.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необходимости консультируются с учителем (экспертом).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Осуществляют промежуточные обсуждения полученных данных в группах.</w:t>
            </w:r>
          </w:p>
        </w:tc>
        <w:tc>
          <w:tcPr>
            <w:tcW w:w="23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A3D85" w:rsidRDefault="009A3D85" w:rsidP="00774A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Наблюдают.</w:t>
            </w:r>
          </w:p>
          <w:p w:rsidR="009A3D85" w:rsidRDefault="009A3D85" w:rsidP="00774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Контролируют соблюдение правил техники безопасности.</w:t>
            </w:r>
          </w:p>
          <w:p w:rsidR="009A3D85" w:rsidRDefault="009A3D85" w:rsidP="00774A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Следят за соблюдением временных рамок этапов деятельности.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Оказывают помощь в сборе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информации, оформлении материалов и портфолио проектной деятельности.</w:t>
            </w:r>
          </w:p>
        </w:tc>
      </w:tr>
      <w:tr w:rsidR="009A3D85" w:rsidTr="00774ABB">
        <w:trPr>
          <w:jc w:val="center"/>
        </w:trPr>
        <w:tc>
          <w:tcPr>
            <w:tcW w:w="21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 Оформление результатов</w:t>
            </w:r>
          </w:p>
        </w:tc>
        <w:tc>
          <w:tcPr>
            <w:tcW w:w="21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Цель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структурирование полученной информации и интеграции полученных знаний, умений, навыков.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Задачи: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анализ и синтез данных;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формулирование выводов.</w:t>
            </w:r>
          </w:p>
        </w:tc>
        <w:tc>
          <w:tcPr>
            <w:tcW w:w="20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3D85" w:rsidRDefault="009A3D85" w:rsidP="00774ABB">
            <w:pPr>
              <w:snapToGrid w:val="0"/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Наблюдает, советует,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направляет процесс анализа.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Помогает в обеспечении проекта.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Мотивирует учащихся, создает чувство успеха; подчеркивает социальную и личностную важность достигнутого.</w:t>
            </w:r>
          </w:p>
        </w:tc>
        <w:tc>
          <w:tcPr>
            <w:tcW w:w="224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A3D85" w:rsidRDefault="009A3D85" w:rsidP="00774ABB">
            <w:pPr>
              <w:snapToGrid w:val="0"/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Оформляют проект,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изготавливают продукт.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Проводят анализ достижений поставленной цели. Делают выводы.</w:t>
            </w:r>
          </w:p>
        </w:tc>
        <w:tc>
          <w:tcPr>
            <w:tcW w:w="23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A3D85" w:rsidRDefault="009A3D85" w:rsidP="00774ABB">
            <w:pPr>
              <w:snapToGrid w:val="0"/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Наблюдает, советует.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Помогает в обеспечении проекта.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Мотивирует учащихся, создает чувство успеха.</w:t>
            </w:r>
          </w:p>
        </w:tc>
      </w:tr>
      <w:tr w:rsidR="009A3D85" w:rsidTr="00774ABB">
        <w:trPr>
          <w:jc w:val="center"/>
        </w:trPr>
        <w:tc>
          <w:tcPr>
            <w:tcW w:w="217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Презентация результатов</w:t>
            </w:r>
          </w:p>
        </w:tc>
        <w:tc>
          <w:tcPr>
            <w:tcW w:w="215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Цель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демонстрация материалов, представление результатов.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Задачи: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подготовка презентационных материалов;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подготовка публичного выступления;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презентация проекта.</w:t>
            </w:r>
          </w:p>
        </w:tc>
        <w:tc>
          <w:tcPr>
            <w:tcW w:w="200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A3D85" w:rsidRDefault="009A3D85" w:rsidP="00774ABB">
            <w:pPr>
              <w:snapToGrid w:val="0"/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Организует презентацию.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Продумывает и реализует взаимодействие с родителями.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необходимости консультирует учащихся по вопросам подготовки презентации и оформления портфолио.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Репетирует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учениками предстоящую презентацию результатов проектной деятельности. 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Выступает в качестве эксперта.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Принимает отчет: 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  обобщает и резюмирует полученные результаты; 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  подводит итоги обучения; </w:t>
            </w:r>
          </w:p>
          <w:p w:rsidR="009A3D85" w:rsidRDefault="009A3D85" w:rsidP="00774ABB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  оценивает умения: общаться, слушать, обосновывать свое мнение, толерантность и др.; 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  акцентирует внимание на воспитательном моменте: умении работать в группе на общий результат и др.</w:t>
            </w:r>
          </w:p>
        </w:tc>
        <w:tc>
          <w:tcPr>
            <w:tcW w:w="224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9A3D85" w:rsidRDefault="009A3D85" w:rsidP="00774ABB">
            <w:pPr>
              <w:snapToGrid w:val="0"/>
              <w:spacing w:after="0" w:line="240" w:lineRule="auto"/>
              <w:ind w:left="-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Выбирают (предлагают) форму презентации.</w:t>
            </w:r>
          </w:p>
          <w:p w:rsidR="009A3D85" w:rsidRDefault="009A3D85" w:rsidP="00774ABB">
            <w:pPr>
              <w:spacing w:after="0" w:line="240" w:lineRule="auto"/>
              <w:ind w:left="-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Готовят презентацию.</w:t>
            </w:r>
          </w:p>
          <w:p w:rsidR="009A3D85" w:rsidRDefault="009A3D85" w:rsidP="00774ABB">
            <w:pPr>
              <w:spacing w:after="0" w:line="240" w:lineRule="auto"/>
              <w:ind w:left="-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Продолжают оформлять портфолио.</w:t>
            </w:r>
          </w:p>
          <w:p w:rsidR="009A3D85" w:rsidRDefault="009A3D85" w:rsidP="00774ABB">
            <w:pPr>
              <w:spacing w:after="0" w:line="240" w:lineRule="auto"/>
              <w:ind w:left="-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необходимости консультируются с учителем (экспертом).</w:t>
            </w:r>
          </w:p>
          <w:p w:rsidR="009A3D85" w:rsidRDefault="009A3D85" w:rsidP="00774ABB">
            <w:pPr>
              <w:spacing w:after="0" w:line="240" w:lineRule="auto"/>
              <w:ind w:left="-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Осуществляют защиту проекта. </w:t>
            </w:r>
          </w:p>
          <w:p w:rsidR="009A3D85" w:rsidRDefault="009A3D85" w:rsidP="00774ABB">
            <w:pPr>
              <w:spacing w:after="0" w:line="240" w:lineRule="auto"/>
              <w:ind w:left="-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Отвечают на вопросы слушателей.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Демонстрируют: 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  понимание проблемы, цели и задач; 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  умение планировать и осуществлять работу; 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•  найденный способ решения проблемы; </w:t>
            </w:r>
          </w:p>
          <w:p w:rsidR="009A3D85" w:rsidRDefault="009A3D85" w:rsidP="00774ABB">
            <w:pPr>
              <w:spacing w:after="0" w:line="240" w:lineRule="auto"/>
              <w:ind w:left="-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•  рефлексию деятельности и результата.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Выступают в качестве эксперта, т.е. задают вопросы и высказывают критические замечания (при презентации других групп \ учащихся) на основе установленных критериев оценивания результатов и процесса.</w:t>
            </w:r>
          </w:p>
        </w:tc>
        <w:tc>
          <w:tcPr>
            <w:tcW w:w="233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Консультируют в выборе формы презентации.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Оказывают помощь в подготовке презентации.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Выступают в качестве эксперта.</w:t>
            </w:r>
          </w:p>
        </w:tc>
      </w:tr>
    </w:tbl>
    <w:p w:rsidR="009A3D85" w:rsidRDefault="009A3D85" w:rsidP="009A3D85">
      <w:pPr>
        <w:pStyle w:val="a7"/>
        <w:spacing w:before="0" w:after="0"/>
        <w:jc w:val="both"/>
      </w:pPr>
    </w:p>
    <w:p w:rsidR="009A3D85" w:rsidRDefault="009A3D85" w:rsidP="009A3D85">
      <w:pPr>
        <w:pStyle w:val="a7"/>
        <w:spacing w:before="0" w:after="0"/>
        <w:jc w:val="both"/>
        <w:rPr>
          <w:rStyle w:val="c3"/>
          <w:rFonts w:cs="Times New Roman"/>
          <w:b/>
          <w:sz w:val="28"/>
          <w:szCs w:val="28"/>
        </w:rPr>
      </w:pPr>
      <w:r>
        <w:rPr>
          <w:rStyle w:val="c3"/>
          <w:rFonts w:cs="Times New Roman"/>
          <w:b/>
          <w:sz w:val="28"/>
          <w:szCs w:val="28"/>
        </w:rPr>
        <w:t>Основные требования к созданию презентации</w:t>
      </w:r>
    </w:p>
    <w:p w:rsidR="009A3D85" w:rsidRDefault="009A3D85" w:rsidP="009A3D85">
      <w:pPr>
        <w:tabs>
          <w:tab w:val="left" w:pos="3240"/>
        </w:tabs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не должна быть меньше 10 слайдов. </w:t>
      </w:r>
    </w:p>
    <w:p w:rsidR="009A3D85" w:rsidRDefault="009A3D85" w:rsidP="009A3D85">
      <w:pPr>
        <w:tabs>
          <w:tab w:val="left" w:pos="3240"/>
        </w:tabs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лист – это титульный лист, на котором обязательно должны быть представлены: название проекта;  фамилия, имя, отчество автора.</w:t>
      </w:r>
    </w:p>
    <w:p w:rsidR="009A3D85" w:rsidRDefault="009A3D85" w:rsidP="009A3D85">
      <w:pPr>
        <w:tabs>
          <w:tab w:val="left" w:pos="3240"/>
        </w:tabs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Дизайн-эргономические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требования: сочетаемость цветов, ограниченное количество объектов на слайде, цвет текста. </w:t>
      </w:r>
    </w:p>
    <w:p w:rsidR="009A3D85" w:rsidRDefault="009A3D85" w:rsidP="009A3D85">
      <w:pPr>
        <w:tabs>
          <w:tab w:val="left" w:pos="3240"/>
        </w:tabs>
        <w:suppressAutoHyphens w:val="0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Последними слайдами урока-презентации должны быть глоссарий и список литературы. </w:t>
      </w:r>
    </w:p>
    <w:p w:rsidR="009A3D85" w:rsidRDefault="009A3D85" w:rsidP="009A3D85">
      <w:pPr>
        <w:pStyle w:val="2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Практические рекомендации по созданию презентаций</w:t>
      </w:r>
    </w:p>
    <w:p w:rsidR="009A3D85" w:rsidRDefault="009A3D85" w:rsidP="009A3D85">
      <w:pPr>
        <w:pStyle w:val="a7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Создание презентации состоит из трех этапов:</w:t>
      </w:r>
    </w:p>
    <w:p w:rsidR="009A3D85" w:rsidRDefault="009A3D85" w:rsidP="009A3D85">
      <w:pPr>
        <w:pStyle w:val="a7"/>
        <w:spacing w:before="0" w:after="0"/>
        <w:ind w:left="88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                   </w:t>
      </w:r>
      <w:r>
        <w:rPr>
          <w:rFonts w:cs="Times New Roman"/>
          <w:i/>
          <w:iCs/>
          <w:sz w:val="28"/>
          <w:szCs w:val="28"/>
        </w:rPr>
        <w:t>I.</w:t>
      </w:r>
      <w:r>
        <w:rPr>
          <w:rFonts w:cs="Times New Roman"/>
          <w:sz w:val="28"/>
          <w:szCs w:val="28"/>
        </w:rPr>
        <w:t xml:space="preserve">      </w:t>
      </w:r>
      <w:r>
        <w:rPr>
          <w:rFonts w:cs="Times New Roman"/>
          <w:i/>
          <w:iCs/>
          <w:sz w:val="28"/>
          <w:szCs w:val="28"/>
        </w:rPr>
        <w:t xml:space="preserve">Планирование презентации </w:t>
      </w:r>
      <w:r>
        <w:rPr>
          <w:rFonts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cs="Times New Roman"/>
          <w:i/>
          <w:i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Планирование презентации включает в себя:</w:t>
      </w:r>
    </w:p>
    <w:p w:rsidR="009A3D85" w:rsidRDefault="009A3D85" w:rsidP="009A3D85">
      <w:pPr>
        <w:pStyle w:val="a7"/>
        <w:spacing w:before="0" w:after="0"/>
        <w:ind w:left="10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      Определение целей.</w:t>
      </w:r>
    </w:p>
    <w:p w:rsidR="009A3D85" w:rsidRDefault="009A3D85" w:rsidP="009A3D85">
      <w:pPr>
        <w:pStyle w:val="a7"/>
        <w:spacing w:before="0" w:after="0"/>
        <w:ind w:left="10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      Сбор информации об аудитории.</w:t>
      </w:r>
    </w:p>
    <w:p w:rsidR="009A3D85" w:rsidRDefault="009A3D85" w:rsidP="009A3D85">
      <w:pPr>
        <w:pStyle w:val="a7"/>
        <w:spacing w:before="0" w:after="0"/>
        <w:ind w:left="10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      Определение основной идеи презентации.</w:t>
      </w:r>
    </w:p>
    <w:p w:rsidR="009A3D85" w:rsidRDefault="009A3D85" w:rsidP="009A3D85">
      <w:pPr>
        <w:pStyle w:val="a7"/>
        <w:spacing w:before="0" w:after="0"/>
        <w:ind w:left="10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      Подбор дополнительной информации.</w:t>
      </w:r>
    </w:p>
    <w:p w:rsidR="009A3D85" w:rsidRDefault="009A3D85" w:rsidP="009A3D85">
      <w:pPr>
        <w:pStyle w:val="a7"/>
        <w:spacing w:before="0" w:after="0"/>
        <w:ind w:left="10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      Планирование выступления.</w:t>
      </w:r>
    </w:p>
    <w:p w:rsidR="009A3D85" w:rsidRDefault="009A3D85" w:rsidP="009A3D85">
      <w:pPr>
        <w:pStyle w:val="a7"/>
        <w:spacing w:before="0" w:after="0"/>
        <w:ind w:left="10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      Создание структуры презентации.</w:t>
      </w:r>
    </w:p>
    <w:p w:rsidR="009A3D85" w:rsidRDefault="009A3D85" w:rsidP="009A3D85">
      <w:pPr>
        <w:pStyle w:val="a7"/>
        <w:spacing w:before="0" w:after="0"/>
        <w:ind w:left="10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      Проверка логики подачи материала.</w:t>
      </w:r>
    </w:p>
    <w:p w:rsidR="009A3D85" w:rsidRDefault="009A3D85" w:rsidP="009A3D85">
      <w:pPr>
        <w:pStyle w:val="a7"/>
        <w:spacing w:before="0" w:after="0"/>
        <w:ind w:left="106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      Подготовка заключения.</w:t>
      </w:r>
    </w:p>
    <w:p w:rsidR="009A3D85" w:rsidRDefault="009A3D85" w:rsidP="009A3D85">
      <w:pPr>
        <w:pStyle w:val="a7"/>
        <w:spacing w:before="0" w:after="0"/>
        <w:ind w:left="889"/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                 </w:t>
      </w:r>
      <w:r>
        <w:rPr>
          <w:rFonts w:cs="Times New Roman"/>
          <w:i/>
          <w:iCs/>
          <w:sz w:val="28"/>
          <w:szCs w:val="28"/>
        </w:rPr>
        <w:t>II.</w:t>
      </w:r>
      <w:r>
        <w:rPr>
          <w:rFonts w:cs="Times New Roman"/>
          <w:sz w:val="28"/>
          <w:szCs w:val="28"/>
        </w:rPr>
        <w:t xml:space="preserve">      </w:t>
      </w:r>
      <w:r>
        <w:rPr>
          <w:rFonts w:cs="Times New Roman"/>
          <w:i/>
          <w:iCs/>
          <w:sz w:val="28"/>
          <w:szCs w:val="28"/>
        </w:rPr>
        <w:t xml:space="preserve">Разработка презентации </w:t>
      </w:r>
      <w:r>
        <w:rPr>
          <w:rFonts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cs="Times New Roman"/>
          <w:i/>
          <w:iCs/>
          <w:sz w:val="28"/>
          <w:szCs w:val="28"/>
        </w:rPr>
        <w:t xml:space="preserve"> </w:t>
      </w:r>
    </w:p>
    <w:p w:rsidR="009A3D85" w:rsidRDefault="009A3D85" w:rsidP="009A3D85">
      <w:pPr>
        <w:pStyle w:val="a7"/>
        <w:spacing w:before="0" w:after="0"/>
        <w:ind w:left="88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              </w:t>
      </w:r>
      <w:r>
        <w:rPr>
          <w:rFonts w:cs="Times New Roman"/>
          <w:i/>
          <w:iCs/>
          <w:sz w:val="28"/>
          <w:szCs w:val="28"/>
        </w:rPr>
        <w:t>III.</w:t>
      </w:r>
      <w:r>
        <w:rPr>
          <w:rFonts w:cs="Times New Roman"/>
          <w:sz w:val="28"/>
          <w:szCs w:val="28"/>
        </w:rPr>
        <w:t xml:space="preserve">      </w:t>
      </w:r>
      <w:r>
        <w:rPr>
          <w:rFonts w:cs="Times New Roman"/>
          <w:i/>
          <w:iCs/>
          <w:sz w:val="28"/>
          <w:szCs w:val="28"/>
        </w:rPr>
        <w:t xml:space="preserve">Репетиция презентации – </w:t>
      </w:r>
      <w:r>
        <w:rPr>
          <w:rFonts w:cs="Times New Roman"/>
          <w:sz w:val="28"/>
          <w:szCs w:val="28"/>
        </w:rPr>
        <w:t>это проверка и отладка созданной презентации.</w:t>
      </w:r>
    </w:p>
    <w:p w:rsidR="009A3D85" w:rsidRDefault="009A3D85" w:rsidP="009A3D85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презентаций</w:t>
      </w:r>
    </w:p>
    <w:p w:rsidR="009A3D85" w:rsidRDefault="009A3D85" w:rsidP="009A3D85">
      <w:pPr>
        <w:pStyle w:val="a7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9A3D85" w:rsidRDefault="009A3D85" w:rsidP="009A3D85">
      <w:pPr>
        <w:pStyle w:val="a7"/>
        <w:spacing w:before="0" w:after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Оформление слайдов: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0"/>
        <w:gridCol w:w="6722"/>
      </w:tblGrid>
      <w:tr w:rsidR="009A3D85" w:rsidTr="00774ABB">
        <w:trPr>
          <w:trHeight w:val="360"/>
          <w:jc w:val="center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Стиль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A3D85" w:rsidRDefault="009A3D85" w:rsidP="00774ABB">
            <w:pPr>
              <w:pStyle w:val="a7"/>
              <w:snapToGrid w:val="0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Соблюдайте единый стиль оформления</w:t>
            </w:r>
          </w:p>
          <w:p w:rsidR="009A3D85" w:rsidRDefault="009A3D85" w:rsidP="00774ABB">
            <w:pPr>
              <w:pStyle w:val="a7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Избегайте стилей, которые будут отвлекать от самой презентации.</w:t>
            </w:r>
          </w:p>
          <w:p w:rsidR="009A3D85" w:rsidRDefault="009A3D85" w:rsidP="00774ABB">
            <w:pPr>
              <w:pStyle w:val="a7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9A3D85" w:rsidTr="00774ABB">
        <w:trPr>
          <w:trHeight w:val="360"/>
          <w:jc w:val="center"/>
        </w:trPr>
        <w:tc>
          <w:tcPr>
            <w:tcW w:w="3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Фон</w:t>
            </w:r>
          </w:p>
        </w:tc>
        <w:tc>
          <w:tcPr>
            <w:tcW w:w="6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A3D85" w:rsidRDefault="009A3D85" w:rsidP="00774ABB">
            <w:pPr>
              <w:pStyle w:val="a7"/>
              <w:snapToGrid w:val="0"/>
              <w:spacing w:before="0" w:after="0"/>
              <w:ind w:left="70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9A3D85" w:rsidTr="00774ABB">
        <w:trPr>
          <w:trHeight w:val="360"/>
          <w:jc w:val="center"/>
        </w:trPr>
        <w:tc>
          <w:tcPr>
            <w:tcW w:w="3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Использование цвета</w:t>
            </w:r>
          </w:p>
        </w:tc>
        <w:tc>
          <w:tcPr>
            <w:tcW w:w="6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A3D85" w:rsidRDefault="009A3D85" w:rsidP="00774ABB">
            <w:pPr>
              <w:pStyle w:val="a7"/>
              <w:snapToGrid w:val="0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9A3D85" w:rsidRDefault="009A3D85" w:rsidP="00774ABB">
            <w:pPr>
              <w:pStyle w:val="a7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Для фона и текста используйте контрастные цвета.</w:t>
            </w:r>
          </w:p>
          <w:p w:rsidR="009A3D85" w:rsidRDefault="009A3D85" w:rsidP="00774ABB">
            <w:pPr>
              <w:pStyle w:val="a7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Обратите внимание на цвет гиперссылок (до и после использования).</w:t>
            </w:r>
          </w:p>
          <w:p w:rsidR="009A3D85" w:rsidRDefault="009A3D85" w:rsidP="00774ABB">
            <w:pPr>
              <w:pStyle w:val="a7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9A3D85" w:rsidTr="00774ABB">
        <w:trPr>
          <w:trHeight w:val="360"/>
          <w:jc w:val="center"/>
        </w:trPr>
        <w:tc>
          <w:tcPr>
            <w:tcW w:w="32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Анимационные эффекты</w:t>
            </w:r>
          </w:p>
        </w:tc>
        <w:tc>
          <w:tcPr>
            <w:tcW w:w="67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A3D85" w:rsidRDefault="009A3D85" w:rsidP="00774ABB">
            <w:pPr>
              <w:pStyle w:val="a7"/>
              <w:snapToGrid w:val="0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Используйте возможности компьютерной анимации для представления информации на слайде.</w:t>
            </w:r>
          </w:p>
          <w:p w:rsidR="009A3D85" w:rsidRDefault="009A3D85" w:rsidP="00774ABB">
            <w:pPr>
              <w:pStyle w:val="a7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 xml:space="preserve">         Не стоит злоупотреблять различными анимационными эффектами, они не должны </w:t>
            </w:r>
            <w:r>
              <w:rPr>
                <w:rFonts w:cs="Times New Roman"/>
                <w:sz w:val="28"/>
                <w:szCs w:val="28"/>
              </w:rPr>
              <w:lastRenderedPageBreak/>
              <w:t>отвлекать внимание от содержания информации на слайде.</w:t>
            </w:r>
          </w:p>
        </w:tc>
      </w:tr>
    </w:tbl>
    <w:p w:rsidR="009A3D85" w:rsidRDefault="009A3D85" w:rsidP="009A3D85">
      <w:pPr>
        <w:pStyle w:val="a7"/>
        <w:spacing w:before="0" w:after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>Представление информации: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21"/>
        <w:gridCol w:w="6714"/>
      </w:tblGrid>
      <w:tr w:rsidR="009A3D85" w:rsidTr="00774ABB">
        <w:trPr>
          <w:trHeight w:val="720"/>
          <w:jc w:val="center"/>
        </w:trPr>
        <w:tc>
          <w:tcPr>
            <w:tcW w:w="3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Содержание информации</w:t>
            </w:r>
          </w:p>
          <w:p w:rsidR="009A3D85" w:rsidRDefault="009A3D85" w:rsidP="00774ABB">
            <w:pPr>
              <w:pStyle w:val="a7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6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A3D85" w:rsidRDefault="009A3D85" w:rsidP="00774ABB">
            <w:pPr>
              <w:pStyle w:val="a7"/>
              <w:snapToGrid w:val="0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Используйте короткие слова и предложения.</w:t>
            </w:r>
          </w:p>
          <w:p w:rsidR="009A3D85" w:rsidRDefault="009A3D85" w:rsidP="00774ABB">
            <w:pPr>
              <w:pStyle w:val="a7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Минимизируйте количество предлогов, наречий, прилагательных.</w:t>
            </w:r>
          </w:p>
          <w:p w:rsidR="009A3D85" w:rsidRDefault="009A3D85" w:rsidP="00774ABB">
            <w:pPr>
              <w:pStyle w:val="a7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Заголовки должны привлекать внимание аудитории.</w:t>
            </w:r>
          </w:p>
        </w:tc>
      </w:tr>
      <w:tr w:rsidR="009A3D85" w:rsidTr="00774ABB">
        <w:trPr>
          <w:trHeight w:val="720"/>
          <w:jc w:val="center"/>
        </w:trPr>
        <w:tc>
          <w:tcPr>
            <w:tcW w:w="3421" w:type="dxa"/>
            <w:tcBorders>
              <w:left w:val="single" w:sz="8" w:space="0" w:color="000000"/>
              <w:bottom w:val="single" w:sz="8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Расположение информации на странице</w:t>
            </w:r>
          </w:p>
        </w:tc>
        <w:tc>
          <w:tcPr>
            <w:tcW w:w="6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A3D85" w:rsidRDefault="009A3D85" w:rsidP="00774ABB">
            <w:pPr>
              <w:pStyle w:val="a7"/>
              <w:snapToGrid w:val="0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Предпочтительно горизонтальное расположение информации.</w:t>
            </w:r>
          </w:p>
          <w:p w:rsidR="009A3D85" w:rsidRDefault="009A3D85" w:rsidP="00774ABB">
            <w:pPr>
              <w:pStyle w:val="a7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Наиболее важная информация должна располагаться в центре экрана.</w:t>
            </w:r>
          </w:p>
          <w:p w:rsidR="009A3D85" w:rsidRDefault="009A3D85" w:rsidP="00774ABB">
            <w:pPr>
              <w:pStyle w:val="a7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Если на слайде располагается картинка, надпись должна располагаться под ней.</w:t>
            </w:r>
          </w:p>
        </w:tc>
      </w:tr>
      <w:tr w:rsidR="009A3D85" w:rsidTr="00774ABB">
        <w:trPr>
          <w:trHeight w:val="720"/>
          <w:jc w:val="center"/>
        </w:trPr>
        <w:tc>
          <w:tcPr>
            <w:tcW w:w="3421" w:type="dxa"/>
            <w:tcBorders>
              <w:left w:val="single" w:sz="8" w:space="0" w:color="000000"/>
              <w:bottom w:val="single" w:sz="8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Шрифты</w:t>
            </w:r>
          </w:p>
        </w:tc>
        <w:tc>
          <w:tcPr>
            <w:tcW w:w="6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A3D85" w:rsidRDefault="009A3D85" w:rsidP="00774ABB">
            <w:pPr>
              <w:pStyle w:val="a7"/>
              <w:snapToGrid w:val="0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Для заголовков – не менее 24.</w:t>
            </w:r>
          </w:p>
          <w:p w:rsidR="009A3D85" w:rsidRDefault="009A3D85" w:rsidP="00774ABB">
            <w:pPr>
              <w:pStyle w:val="a7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Для информации не менее 18.</w:t>
            </w:r>
          </w:p>
          <w:p w:rsidR="009A3D85" w:rsidRDefault="009A3D85" w:rsidP="00774ABB">
            <w:pPr>
              <w:pStyle w:val="a7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Шрифты без засечек легче читать с большого расстояния.</w:t>
            </w:r>
          </w:p>
          <w:p w:rsidR="009A3D85" w:rsidRDefault="009A3D85" w:rsidP="00774ABB">
            <w:pPr>
              <w:pStyle w:val="a7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Нельзя смешивать разные типы шрифтов в одной презентации.</w:t>
            </w:r>
          </w:p>
          <w:p w:rsidR="009A3D85" w:rsidRDefault="009A3D85" w:rsidP="00774ABB">
            <w:pPr>
              <w:pStyle w:val="a7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Для выделения информации следует использовать жирный шрифт, курсив или подчеркивание.</w:t>
            </w:r>
          </w:p>
          <w:p w:rsidR="009A3D85" w:rsidRDefault="009A3D85" w:rsidP="00774ABB">
            <w:pPr>
              <w:pStyle w:val="a7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 xml:space="preserve">         Нельзя злоупотреблять прописными буквами (они читаются хуже </w:t>
            </w:r>
            <w:proofErr w:type="gramStart"/>
            <w:r>
              <w:rPr>
                <w:rFonts w:cs="Times New Roman"/>
                <w:sz w:val="28"/>
                <w:szCs w:val="28"/>
              </w:rPr>
              <w:t>строчных</w:t>
            </w:r>
            <w:proofErr w:type="gramEnd"/>
            <w:r>
              <w:rPr>
                <w:rFonts w:cs="Times New Roman"/>
                <w:sz w:val="28"/>
                <w:szCs w:val="28"/>
              </w:rPr>
              <w:t>).</w:t>
            </w:r>
          </w:p>
        </w:tc>
      </w:tr>
      <w:tr w:rsidR="009A3D85" w:rsidTr="00774ABB">
        <w:trPr>
          <w:trHeight w:val="720"/>
          <w:jc w:val="center"/>
        </w:trPr>
        <w:tc>
          <w:tcPr>
            <w:tcW w:w="3421" w:type="dxa"/>
            <w:tcBorders>
              <w:left w:val="single" w:sz="8" w:space="0" w:color="000000"/>
              <w:bottom w:val="single" w:sz="8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Способы выделения информации</w:t>
            </w:r>
          </w:p>
        </w:tc>
        <w:tc>
          <w:tcPr>
            <w:tcW w:w="6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A3D85" w:rsidRDefault="009A3D85" w:rsidP="00774ABB">
            <w:pPr>
              <w:pStyle w:val="a7"/>
              <w:snapToGrid w:val="0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Следует использовать:</w:t>
            </w:r>
          </w:p>
          <w:p w:rsidR="009A3D85" w:rsidRDefault="009A3D85" w:rsidP="00774ABB">
            <w:pPr>
              <w:pStyle w:val="a7"/>
              <w:spacing w:before="0" w:after="0"/>
              <w:ind w:left="108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o        рамки; границы, заливку;</w:t>
            </w:r>
          </w:p>
          <w:p w:rsidR="009A3D85" w:rsidRDefault="009A3D85" w:rsidP="00774ABB">
            <w:pPr>
              <w:pStyle w:val="a7"/>
              <w:spacing w:before="0" w:after="0"/>
              <w:ind w:left="108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o        штриховку, стрелки;</w:t>
            </w:r>
          </w:p>
          <w:p w:rsidR="009A3D85" w:rsidRDefault="009A3D85" w:rsidP="00774ABB">
            <w:pPr>
              <w:pStyle w:val="a7"/>
              <w:spacing w:before="0" w:after="0"/>
              <w:ind w:left="108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o        рисунки, диаграммы, схемы для иллюстрации наиболее важных фактов. </w:t>
            </w:r>
          </w:p>
        </w:tc>
      </w:tr>
      <w:tr w:rsidR="009A3D85" w:rsidTr="00774ABB">
        <w:trPr>
          <w:trHeight w:val="720"/>
          <w:jc w:val="center"/>
        </w:trPr>
        <w:tc>
          <w:tcPr>
            <w:tcW w:w="3421" w:type="dxa"/>
            <w:tcBorders>
              <w:left w:val="single" w:sz="8" w:space="0" w:color="000000"/>
              <w:bottom w:val="single" w:sz="8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Объем информации</w:t>
            </w:r>
          </w:p>
        </w:tc>
        <w:tc>
          <w:tcPr>
            <w:tcW w:w="6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A3D85" w:rsidRDefault="009A3D85" w:rsidP="00774ABB">
            <w:pPr>
              <w:pStyle w:val="a7"/>
              <w:snapToGrid w:val="0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9A3D85" w:rsidRDefault="009A3D85" w:rsidP="00774ABB">
            <w:pPr>
              <w:pStyle w:val="a7"/>
              <w:spacing w:before="0" w:after="0"/>
              <w:ind w:left="36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</w:t>
            </w:r>
            <w:r>
              <w:rPr>
                <w:rFonts w:cs="Times New Roman"/>
                <w:sz w:val="28"/>
                <w:szCs w:val="28"/>
              </w:rPr>
              <w:t>         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9A3D85" w:rsidTr="00774ABB">
        <w:trPr>
          <w:trHeight w:val="720"/>
          <w:jc w:val="center"/>
        </w:trPr>
        <w:tc>
          <w:tcPr>
            <w:tcW w:w="3421" w:type="dxa"/>
            <w:tcBorders>
              <w:left w:val="single" w:sz="8" w:space="0" w:color="000000"/>
              <w:bottom w:val="single" w:sz="8" w:space="0" w:color="000000"/>
            </w:tcBorders>
          </w:tcPr>
          <w:p w:rsidR="009A3D85" w:rsidRDefault="009A3D85" w:rsidP="00774ABB">
            <w:pPr>
              <w:pStyle w:val="a7"/>
              <w:snapToGrid w:val="0"/>
              <w:spacing w:before="0" w:after="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Виды слайдов</w:t>
            </w:r>
          </w:p>
        </w:tc>
        <w:tc>
          <w:tcPr>
            <w:tcW w:w="67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9A3D85" w:rsidRDefault="009A3D85" w:rsidP="00774ABB">
            <w:pPr>
              <w:pStyle w:val="a7"/>
              <w:snapToGrid w:val="0"/>
              <w:spacing w:before="0" w:after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Для обеспечения разнообразия следует использовать разные виды слайдов:</w:t>
            </w:r>
          </w:p>
          <w:p w:rsidR="009A3D85" w:rsidRDefault="009A3D85" w:rsidP="00774ABB">
            <w:pPr>
              <w:numPr>
                <w:ilvl w:val="0"/>
                <w:numId w:val="11"/>
              </w:numPr>
              <w:tabs>
                <w:tab w:val="left" w:pos="1080"/>
                <w:tab w:val="left" w:pos="1440"/>
                <w:tab w:val="left" w:pos="1800"/>
              </w:tabs>
              <w:suppressAutoHyphens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текстом;</w:t>
            </w:r>
          </w:p>
          <w:p w:rsidR="009A3D85" w:rsidRDefault="009A3D85" w:rsidP="00774ABB">
            <w:pPr>
              <w:numPr>
                <w:ilvl w:val="0"/>
                <w:numId w:val="11"/>
              </w:numPr>
              <w:tabs>
                <w:tab w:val="left" w:pos="1080"/>
                <w:tab w:val="left" w:pos="1440"/>
                <w:tab w:val="left" w:pos="1800"/>
              </w:tabs>
              <w:suppressAutoHyphens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таблицами;</w:t>
            </w:r>
          </w:p>
          <w:p w:rsidR="009A3D85" w:rsidRDefault="009A3D85" w:rsidP="00774ABB">
            <w:pPr>
              <w:numPr>
                <w:ilvl w:val="0"/>
                <w:numId w:val="11"/>
              </w:numPr>
              <w:tabs>
                <w:tab w:val="left" w:pos="1080"/>
                <w:tab w:val="left" w:pos="1440"/>
                <w:tab w:val="left" w:pos="1800"/>
              </w:tabs>
              <w:suppressAutoHyphens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диаграммами.</w:t>
            </w:r>
          </w:p>
        </w:tc>
      </w:tr>
    </w:tbl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ПРОГРАММЫ</w:t>
      </w:r>
    </w:p>
    <w:p w:rsidR="009A3D85" w:rsidRDefault="009A3D85" w:rsidP="009A3D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D85" w:rsidRDefault="009A3D85" w:rsidP="009A3D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подготовке к занятиям по курсу «Духовное краеведение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учителям и учащимся рекомендуется использовать в качестве основных учебных пособий:</w:t>
      </w:r>
    </w:p>
    <w:p w:rsidR="009A3D85" w:rsidRDefault="009A3D85" w:rsidP="009A3D85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653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Белгородоведение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:    Учебное пособие    для    общеобразовательных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учреждений</w:t>
      </w:r>
      <w:proofErr w:type="gram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/П</w:t>
      </w:r>
      <w:proofErr w:type="gram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од ред. В.А. </w:t>
      </w: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.- Белгород: Изд-во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2002.</w:t>
      </w:r>
    </w:p>
    <w:p w:rsidR="009A3D85" w:rsidRDefault="009A3D85" w:rsidP="009A3D85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653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Духовное   краеведение  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Краткий   словарь: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Метод, пособие/ Составитель: Чернова С.С. - Белгород, 2005.</w:t>
      </w:r>
    </w:p>
    <w:p w:rsidR="009A3D85" w:rsidRDefault="009A3D85" w:rsidP="009A3D85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мир. Маршруты духовного краеведения для детей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работе. Методическое пособие. Под  ред.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Центр поддержки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исторических традиций Отечества. 2011. </w:t>
      </w:r>
    </w:p>
    <w:p w:rsidR="009A3D85" w:rsidRDefault="009A3D85" w:rsidP="009A3D85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653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Методические рекомендации  по курсу «Духовное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краеведение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». :Методическое пособие/ Авто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составитель Чернова С.С. - Белгород, 2005.</w:t>
      </w:r>
    </w:p>
    <w:p w:rsidR="009A3D85" w:rsidRDefault="009A3D85" w:rsidP="009A3D85">
      <w:pPr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Концепция духовно-нравственного развития и воспитания личности гражданина России. М.: Просвещение, 2011. 25 с.</w:t>
      </w:r>
    </w:p>
    <w:p w:rsidR="009A3D85" w:rsidRDefault="009A3D85" w:rsidP="009A3D85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581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Традиционная культура семьи России: учебное пособие/ автор-составитель: Р. А.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Лопин</w:t>
      </w:r>
      <w:proofErr w:type="gram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;п</w:t>
      </w:r>
      <w:proofErr w:type="gramEnd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общ. ред. В. В.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.-</w:t>
      </w:r>
      <w:proofErr w:type="spell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Белгород:КОНСТАНТА</w:t>
      </w:r>
      <w:proofErr w:type="spellEnd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, 2012.-240с.</w:t>
      </w:r>
    </w:p>
    <w:p w:rsidR="009A3D85" w:rsidRDefault="009A3D85" w:rsidP="009A3D85">
      <w:pPr>
        <w:widowControl w:val="0"/>
        <w:shd w:val="clear" w:color="auto" w:fill="FFFFFF"/>
        <w:tabs>
          <w:tab w:val="left" w:pos="653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D85" w:rsidRDefault="009A3D85" w:rsidP="009A3D85">
      <w:pPr>
        <w:widowControl w:val="0"/>
        <w:shd w:val="clear" w:color="auto" w:fill="FFFFFF"/>
        <w:tabs>
          <w:tab w:val="left" w:pos="653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 РЕКОМЕНДАЦИИ  ПО  ОРГАНИЗАЦИИ ОБРАЗОВАТЕЛЬНОГО  ПРОЦЕССА</w:t>
      </w:r>
    </w:p>
    <w:p w:rsidR="009A3D85" w:rsidRDefault="009A3D85" w:rsidP="009A3D85">
      <w:pPr>
        <w:widowControl w:val="0"/>
        <w:shd w:val="clear" w:color="auto" w:fill="FFFFFF"/>
        <w:tabs>
          <w:tab w:val="left" w:pos="653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«Духовное краеведение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предполагает культурологический подход к изучению истории Белогорья в ее духовно-краеведческом аспекте. Он тесно связан с изучением курсов истории России, обществознания, мировой художественной культуры. Поэтому очень важно в ходе преподавания данного курса опираться на знания, умения и навыки, полученные учащимися при изучении этих предметов. Так, например, при подготовке  творческих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проектов учащиеся используют те же методические приемы, как и на занятиях по истории, литературе и другим гуманитарным предметам. На занятиях по курсу «Духовное краеведение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необходимо широко использовать различные виды краеведческих источников: вещественные, изобразительные, письменные, устные, аудио- и видеозаписи.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частности, в качестве письменных источников рекомендуется использовать материалы центральной и местной печати, которые посвящены духовному краеведению (например, газеты «Белгородские известия», «Наш Белгород», «Белгородские епархиальные ведомости», «Свет Христов» и другие.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занятий по курсу «Духовное краеведение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предполагает следующее: теоретические занятия (беседы); практические занятия, учебно-тематические экскурсии.  Работа по данному курсу предполагает творческую деятельность педагога в использовании им самых различных форм и методов занятий с учетом новейших технологий. Выбор методики проведения каждого отдельного занятия принадлежит учителю и зависит от его желаний, возможностей и конкретных условий, в которых он работает (например,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наличия достаточного количества дополнительной литературы, наглядных пособий и др.). </w:t>
      </w: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D85" w:rsidRDefault="009A3D85" w:rsidP="009A3D85">
      <w:pPr>
        <w:widowControl w:val="0"/>
        <w:shd w:val="clear" w:color="auto" w:fill="FFFFFF"/>
        <w:tabs>
          <w:tab w:val="left" w:pos="653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D85" w:rsidRDefault="009A3D85" w:rsidP="009A3D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 для учителя</w:t>
      </w:r>
    </w:p>
    <w:p w:rsidR="009A3D85" w:rsidRDefault="009A3D85" w:rsidP="009A3D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D85" w:rsidRDefault="009A3D85" w:rsidP="009A3D8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65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Баранов, М. Храмы Белгорода./ М. Баранов. - Белгород: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Везелица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1993. - 72 с; </w:t>
      </w:r>
    </w:p>
    <w:p w:rsidR="009A3D85" w:rsidRDefault="009A3D85" w:rsidP="009A3D85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2.Белгородоведение: учебное пособие для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учреждений/ под ред. В.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Белгород: Изд-во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2002. - 410 с; ил.</w:t>
      </w:r>
    </w:p>
    <w:p w:rsidR="009A3D85" w:rsidRDefault="009A3D85" w:rsidP="009A3D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Белгородская энциклопедия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/  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л. ред. В.В. Овчинников.- Белгород: Обл. типография, 2000. - 464 с.</w:t>
      </w:r>
    </w:p>
    <w:p w:rsidR="009A3D85" w:rsidRDefault="009A3D85" w:rsidP="009A3D85">
      <w:pPr>
        <w:tabs>
          <w:tab w:val="left" w:pos="-540"/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Беликова, Т.П. Живые родники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Народная традиционная культура/ Т.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И, Емельянова.- учеб.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sz w:val="28"/>
          <w:szCs w:val="28"/>
        </w:rPr>
        <w:t>.- Старый Оскол: ТНТ, 2003.- 336с.</w:t>
      </w:r>
    </w:p>
    <w:p w:rsidR="009A3D85" w:rsidRDefault="009A3D85" w:rsidP="009A3D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Варфоломеева, М.И. Страницы истории Белгородского края /М. И. Варфоломеева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// Материалы научно-практической конференции «Белгородская область: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50 лет на карте России». - Белгород: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во БГУ, 2004. —114 с.</w:t>
      </w:r>
    </w:p>
    <w:p w:rsidR="009A3D85" w:rsidRDefault="009A3D85" w:rsidP="009A3D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Горяйнов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Ю.С. Гавриил Якимович Ломакин/ Ю.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Горяйнов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.- Белгород: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Везелица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1993.- 71 с.</w:t>
      </w:r>
    </w:p>
    <w:p w:rsidR="009A3D85" w:rsidRDefault="009A3D85" w:rsidP="009A3D85">
      <w:pPr>
        <w:widowControl w:val="0"/>
        <w:shd w:val="clear" w:color="auto" w:fill="FFFFFF"/>
        <w:tabs>
          <w:tab w:val="left" w:pos="322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7.Давыдов, В.И. Храмы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/ В. И, Давыдов — Изд. доп.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.- Белгород: Издательский дом «В. Шаповалов», 2000.</w:t>
      </w:r>
    </w:p>
    <w:p w:rsidR="009A3D85" w:rsidRDefault="009A3D85" w:rsidP="009A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Добрый мир. Маршруты духовного краеведения для детей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работе. Методическое пособие. Под  ред.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Центр поддержки 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исторических традиций Отечества. 2011. </w:t>
      </w:r>
    </w:p>
    <w:p w:rsidR="009A3D85" w:rsidRDefault="009A3D85" w:rsidP="009A3D85">
      <w:pPr>
        <w:widowControl w:val="0"/>
        <w:shd w:val="clear" w:color="auto" w:fill="FFFFFF"/>
        <w:tabs>
          <w:tab w:val="left" w:pos="322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Иерей Димитрий Карпенко. Святое Белогорье и Белгородская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область. 1954 — 2004 гг. // Материалы научно-практической конференции «Белгородская область: 50 лет на карте России». - Белгород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:.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 во БГУ, 2004. - 114 с.</w:t>
      </w:r>
    </w:p>
    <w:p w:rsidR="009A3D85" w:rsidRDefault="009A3D85" w:rsidP="009A3D85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322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Иеродиакон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Софроний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Макрицкий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). Священномученик архиепископ Курский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Обоянский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Онуфрий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Гагалюк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). 1889 - 1938. - М.: ООО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Техинвест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- 3», 2003.- 319 с.</w:t>
      </w:r>
    </w:p>
    <w:p w:rsidR="009A3D85" w:rsidRDefault="009A3D85" w:rsidP="009A3D85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322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Иоанн. Уча благочестию, добру и любви// Практический журнал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для учителя и администрации школы, 2003. - № 12 - С. 10.</w:t>
      </w:r>
    </w:p>
    <w:p w:rsidR="009A3D85" w:rsidRDefault="009A3D85" w:rsidP="009A3D85">
      <w:pPr>
        <w:shd w:val="clear" w:color="auto" w:fill="FFFFFF"/>
        <w:tabs>
          <w:tab w:val="left" w:pos="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Истоки: Историко-краеведческий сборник статей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Белгородчине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Редкол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.: проф. Ф.П.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Тройно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(гл. ред.) и др. — Белгород: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Везелица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1992.-Вып. 1.-162 с, ил.</w:t>
      </w:r>
    </w:p>
    <w:p w:rsidR="009A3D85" w:rsidRDefault="009A3D85" w:rsidP="009A3D85">
      <w:pPr>
        <w:widowControl w:val="0"/>
        <w:shd w:val="clear" w:color="auto" w:fill="FFFFFF"/>
        <w:tabs>
          <w:tab w:val="left" w:pos="350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13.Колесников, Л.И. Православное церковное зодчество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Белгородской области: Каталог.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ервая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./ Л. И. Колесников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- Белгород: Издатель «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Белгородско-Старооскольская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епархия», 1997. 147 с.</w:t>
      </w:r>
    </w:p>
    <w:p w:rsidR="009A3D85" w:rsidRDefault="009A3D85" w:rsidP="009A3D85">
      <w:pPr>
        <w:widowControl w:val="0"/>
        <w:shd w:val="clear" w:color="auto" w:fill="FFFFFF"/>
        <w:tabs>
          <w:tab w:val="left" w:pos="398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Крупенков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.Старый Белгород./ А.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Крупенков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елгород: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Везелица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1992. - 176с.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л.</w:t>
      </w:r>
    </w:p>
    <w:p w:rsidR="009A3D85" w:rsidRDefault="009A3D85" w:rsidP="009A3D85">
      <w:pPr>
        <w:widowControl w:val="0"/>
        <w:shd w:val="clear" w:color="auto" w:fill="FFFFFF"/>
        <w:tabs>
          <w:tab w:val="left" w:pos="398"/>
          <w:tab w:val="left" w:leader="dot" w:pos="5198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Крупенковы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,Ф. и Л. Н   Святитель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Иоасаф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Белгородский. -</w:t>
      </w:r>
    </w:p>
    <w:p w:rsidR="009A3D85" w:rsidRDefault="009A3D85" w:rsidP="009A3D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Белгород: 2000.</w:t>
      </w:r>
    </w:p>
    <w:p w:rsidR="009A3D85" w:rsidRDefault="009A3D85" w:rsidP="009A3D85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16. Методические рекомендации  к урокам по курсу "Духовное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краеведение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»: Методическое пособие/ Автор-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составитель: С.С. Чернова. - Белгород, 2005.</w:t>
      </w:r>
    </w:p>
    <w:p w:rsidR="009A3D85" w:rsidRDefault="009A3D85" w:rsidP="009A3D85">
      <w:pPr>
        <w:widowControl w:val="0"/>
        <w:shd w:val="clear" w:color="auto" w:fill="FFFFFF"/>
        <w:tabs>
          <w:tab w:val="left" w:pos="470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Пересыпкина</w:t>
      </w:r>
      <w:proofErr w:type="spell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, А.В. К вопросу о роли интеллигенции в 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бразовательном пространстве России// Материалы научно-п</w:t>
      </w:r>
      <w:r>
        <w:rPr>
          <w:rFonts w:ascii="Times New Roman" w:hAnsi="Times New Roman" w:cs="Times New Roman"/>
          <w:color w:val="000000"/>
          <w:sz w:val="28"/>
          <w:szCs w:val="28"/>
        </w:rPr>
        <w:t>рактической конференции «Белгородская область: 50 лет на карте России». — Белгород: Изд-во БГУ, 2004. - 114 с.</w:t>
      </w:r>
    </w:p>
    <w:p w:rsidR="009A3D85" w:rsidRDefault="009A3D85" w:rsidP="009A3D85">
      <w:pPr>
        <w:widowControl w:val="0"/>
        <w:shd w:val="clear" w:color="auto" w:fill="FFFFFF"/>
        <w:tabs>
          <w:tab w:val="left" w:pos="533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Праведник наших дней. Белгородский старец архимандрит Серафим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Тяпочкин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 Составитель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Н. Германский — п. Ракитное: Белгородская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Старооскольская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епархия, 2003. - 144 с., ил.</w:t>
      </w:r>
    </w:p>
    <w:p w:rsidR="009A3D85" w:rsidRDefault="009A3D85" w:rsidP="009A3D85">
      <w:pPr>
        <w:widowControl w:val="0"/>
        <w:shd w:val="clear" w:color="auto" w:fill="FFFFFF"/>
        <w:tabs>
          <w:tab w:val="left" w:pos="581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19. Православие и культура в Белгородском крае/ составитель и автор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статей и комментариев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О.Б. Пономарева - Белгород, 2000.</w:t>
      </w:r>
    </w:p>
    <w:p w:rsidR="009A3D85" w:rsidRDefault="009A3D85" w:rsidP="009A3D85">
      <w:pPr>
        <w:widowControl w:val="0"/>
        <w:shd w:val="clear" w:color="auto" w:fill="FFFFFF"/>
        <w:tabs>
          <w:tab w:val="left" w:pos="581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20.Традиционная культура семьи России: учебное пособие/ автор-составитель: Р. А.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Лопин</w:t>
      </w:r>
      <w:proofErr w:type="gram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;п</w:t>
      </w:r>
      <w:proofErr w:type="gramEnd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общ. ред. В. В. </w:t>
      </w:r>
      <w:proofErr w:type="spell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.-</w:t>
      </w:r>
      <w:proofErr w:type="spellStart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Белгород:КОНСТАНТА</w:t>
      </w:r>
      <w:proofErr w:type="spellEnd"/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, 2012.-240с.</w:t>
      </w:r>
    </w:p>
    <w:p w:rsidR="009A3D85" w:rsidRDefault="009A3D85" w:rsidP="009A3D85">
      <w:pPr>
        <w:widowControl w:val="0"/>
        <w:shd w:val="clear" w:color="auto" w:fill="FFFFFF"/>
        <w:tabs>
          <w:tab w:val="left" w:pos="581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21.Учитель, религия, закон: методическое пособие/ </w:t>
      </w:r>
      <w:proofErr w:type="spell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Составитель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Пересыпкина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.- Белгород, 2004.- 77 с.</w:t>
      </w:r>
    </w:p>
    <w:p w:rsidR="009A3D85" w:rsidRDefault="009A3D85" w:rsidP="009A3D85">
      <w:pPr>
        <w:widowControl w:val="0"/>
        <w:shd w:val="clear" w:color="auto" w:fill="FFFFFF"/>
        <w:tabs>
          <w:tab w:val="left" w:pos="581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D85" w:rsidRDefault="009A3D85" w:rsidP="009A3D85">
      <w:pPr>
        <w:widowControl w:val="0"/>
        <w:shd w:val="clear" w:color="auto" w:fill="FFFFFF"/>
        <w:tabs>
          <w:tab w:val="left" w:pos="638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Литература для учащихся</w:t>
      </w:r>
    </w:p>
    <w:p w:rsidR="009A3D85" w:rsidRDefault="009A3D85" w:rsidP="009A3D85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Баранов, М. Храмы Белгорода./ М. Баранов. - Белгород: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Везелица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1993. - 72 с; </w:t>
      </w:r>
    </w:p>
    <w:p w:rsidR="009A3D85" w:rsidRDefault="009A3D85" w:rsidP="009A3D8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3D85" w:rsidRDefault="009A3D85" w:rsidP="009A3D8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346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Белгородоведение</w:t>
      </w:r>
      <w:proofErr w:type="spellEnd"/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: Учебное пособие для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/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од ред. В.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- Белгород: Изд-во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2002. - 410 с. </w:t>
      </w:r>
    </w:p>
    <w:p w:rsidR="009A3D85" w:rsidRDefault="009A3D85" w:rsidP="009A3D8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346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Белгородская энциклопедия./ Гл. ред. В.В. Овчинников.- Белгород: </w:t>
      </w:r>
      <w:r>
        <w:rPr>
          <w:rFonts w:ascii="Times New Roman" w:hAnsi="Times New Roman" w:cs="Times New Roman"/>
          <w:color w:val="000000"/>
          <w:sz w:val="28"/>
          <w:szCs w:val="28"/>
        </w:rPr>
        <w:t>Обл. типография, 2000. - 464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A3D85" w:rsidRDefault="009A3D85" w:rsidP="009A3D85">
      <w:pPr>
        <w:numPr>
          <w:ilvl w:val="0"/>
          <w:numId w:val="8"/>
        </w:numPr>
        <w:tabs>
          <w:tab w:val="left" w:pos="0"/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Беликова, Т.П. Живые родники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Народная традиционная культура/ Т.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И, Емельянова.- учеб.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sz w:val="28"/>
          <w:szCs w:val="28"/>
        </w:rPr>
        <w:t>.- Старый Оскол: ТНТ, 2003.- 336с.</w:t>
      </w:r>
    </w:p>
    <w:p w:rsidR="009A3D85" w:rsidRDefault="009A3D85" w:rsidP="009A3D85">
      <w:pPr>
        <w:tabs>
          <w:tab w:val="left" w:pos="-540"/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Давыдов, В.И. Храмы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./ В. И. Давыдов.  - Изд. доп. и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.- Белгород: Издательский дом «В. Шаповалов», 2000.</w:t>
      </w:r>
    </w:p>
    <w:p w:rsidR="009A3D85" w:rsidRDefault="009A3D85" w:rsidP="009A3D85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  <w:tab w:val="left" w:pos="346"/>
        </w:tabs>
        <w:suppressAutoHyphens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Джавадова,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Соработники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Бога [Об архиепископе Луке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Ясенецком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)]/ В. Джавадова// Смена. - 2001.- 6-12 июня.- С. 7.</w:t>
      </w:r>
    </w:p>
    <w:p w:rsidR="009A3D85" w:rsidRDefault="009A3D85" w:rsidP="009A3D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D85" w:rsidRDefault="009A3D85" w:rsidP="009A3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 ДОПОЛНИТЕЛЬНОЙ ЛИТЕРАТУРЫ</w:t>
      </w:r>
    </w:p>
    <w:p w:rsidR="009A3D85" w:rsidRDefault="009A3D85" w:rsidP="009A3D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Алексеенко,  Н.П. Заметки краеведа/ Н. П. Алексеенко. - М., 1992 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Белоусов, Д.А. Литературно-краеведческий кружок в сельской школе./</w:t>
      </w:r>
    </w:p>
    <w:p w:rsidR="009A3D85" w:rsidRDefault="009A3D85" w:rsidP="009A3D85">
      <w:pPr>
        <w:tabs>
          <w:tab w:val="left" w:pos="426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Д. А. Белоусов.  - М.: Просвещение, 1987 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С.И.  Рукотворная краса земли Белгородской./ С.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Т. А. Приставкина,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-методическое пособие. – Белгород, 2000 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Ганичев,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Белгродчина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духовная./ В. Н. Ганичев. - Белгород, 2005 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России. Энциклопедия. - М.: Просвещение, 1994 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Жиров, М.С. Народная художественная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./М. С. Жиров. – Белгород, 2000 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Кузнецов, Н.А. В памяти народной./ Н. А. Кузнецов. – Белгород, 1986 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Краеведение. Пособие для учителя. Под редакцией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Просвещение, 1987 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Б.И. Белгородский алфавит: краткий краеведческий справочник./ Б.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Воронеж: Центрально-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черноземнокнижное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издательство. 1990 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Памятники святого Белогорья. - Белгород, 2004 .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Решетников, Н.И. Экспозиция школьного музея./Н. И. Решетников. - М., 1986 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Сапрыкин,  Д.В. Белгородский государственный музей./Д. В. Сапрыкин. – Белгород, 1998 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Святое Белогорье. Альманах Памятники Отечества, №50.- М. 1995 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А.Т. Боевая слава Белгорода./ А.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Белгород, 1989 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традиций. /Под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Шатерниковой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Н.И.- Белгород: КОНСТАНТА, 2007.- Вып.3. -  94с.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 традиций. /Под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Шатерниковой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Н.И.- Белгород: КОНСТАНТА, 2008.-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4.- 112с.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Тайны старинного ремесла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Шатерниковой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Н.И.- Белгород: КОНСТАНТА, 2007.-72с.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Белгородский краеведческий вестник. /Под ред. Папкова А.И. и др.- Белгород: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Везелица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2007.-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7.-152с.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живы, пока нас помнят. Книга Памяти СОБР. Изд. 2-е, доп.-М.: «Русь»,2003.-479с.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1941-1945 гг./А.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- Белгород: КОНСТАНТА, 2005.-416с.</w:t>
      </w:r>
    </w:p>
    <w:p w:rsidR="009A3D85" w:rsidRDefault="009A3D85" w:rsidP="009A3D85">
      <w:pPr>
        <w:numPr>
          <w:ilvl w:val="0"/>
          <w:numId w:val="14"/>
        </w:numPr>
        <w:tabs>
          <w:tab w:val="left" w:pos="360"/>
        </w:tabs>
        <w:suppressAutoHyphens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Полководцы и военачальники Курской битвы. Южный фас.- Белгород: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Везелица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2003.- 272с.</w:t>
      </w:r>
    </w:p>
    <w:p w:rsidR="009A3D85" w:rsidRDefault="009A3D85" w:rsidP="009A3D85">
      <w:pPr>
        <w:pStyle w:val="a7"/>
        <w:spacing w:before="0" w:after="0"/>
        <w:jc w:val="both"/>
        <w:rPr>
          <w:rFonts w:cs="Times New Roman"/>
          <w:sz w:val="28"/>
          <w:szCs w:val="28"/>
        </w:rPr>
      </w:pPr>
    </w:p>
    <w:p w:rsidR="009A3D85" w:rsidRDefault="009A3D85" w:rsidP="009A3D85">
      <w:pPr>
        <w:pStyle w:val="10"/>
        <w:widowControl w:val="0"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3D85" w:rsidRDefault="009A3D85" w:rsidP="009A3D85">
      <w:pPr>
        <w:pStyle w:val="10"/>
        <w:widowControl w:val="0"/>
        <w:autoSpaceDE w:val="0"/>
        <w:spacing w:after="0" w:line="240" w:lineRule="auto"/>
        <w:ind w:left="360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Интернет – ресурсы:</w:t>
      </w:r>
    </w:p>
    <w:p w:rsidR="009A3D85" w:rsidRDefault="009A3D85" w:rsidP="009A3D85">
      <w:pPr>
        <w:pStyle w:val="10"/>
        <w:widowControl w:val="0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20"/>
        <w:gridCol w:w="3510"/>
      </w:tblGrid>
      <w:tr w:rsidR="009A3D85" w:rsidTr="00774ABB">
        <w:trPr>
          <w:trHeight w:val="439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sz w:val="28"/>
                <w:szCs w:val="28"/>
              </w:rPr>
              <w:t>Название сайта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9A3D85" w:rsidTr="00774ABB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Портал компании «Кирилл и Мефодий»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Style w:val="day7"/>
                <w:sz w:val="28"/>
                <w:szCs w:val="28"/>
              </w:rPr>
            </w:pPr>
            <w:hyperlink r:id="rId7" w:history="1">
              <w:r>
                <w:rPr>
                  <w:rStyle w:val="a4"/>
                  <w:rFonts w:ascii="Times New Roman" w:hAnsi="Times New Roman"/>
                </w:rPr>
                <w:t>http://www.km.ru</w:t>
              </w:r>
            </w:hyperlink>
          </w:p>
        </w:tc>
      </w:tr>
      <w:tr w:rsidR="009A3D85" w:rsidTr="00774ABB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Style w:val="day7"/>
                <w:sz w:val="28"/>
                <w:szCs w:val="28"/>
              </w:rPr>
            </w:pPr>
            <w:r>
              <w:rPr>
                <w:rStyle w:val="day7"/>
                <w:sz w:val="28"/>
                <w:szCs w:val="28"/>
              </w:rPr>
              <w:t>Московская Патриархия Русской Православной Церкви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Style w:val="day7"/>
                <w:sz w:val="28"/>
                <w:szCs w:val="28"/>
              </w:rPr>
            </w:pPr>
            <w:r>
              <w:rPr>
                <w:rStyle w:val="day7"/>
                <w:sz w:val="28"/>
                <w:szCs w:val="28"/>
              </w:rPr>
              <w:t>www.patriarchia.ru</w:t>
            </w:r>
          </w:p>
        </w:tc>
      </w:tr>
      <w:tr w:rsidR="009A3D85" w:rsidTr="00774ABB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Style w:val="a3"/>
                <w:rFonts w:ascii="Times New Roman" w:hAnsi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sz w:val="28"/>
                <w:szCs w:val="28"/>
              </w:rPr>
              <w:t>Образовательно-методический центр «Преображение»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Style w:val="day7"/>
                <w:sz w:val="28"/>
                <w:szCs w:val="28"/>
              </w:rPr>
            </w:pPr>
            <w:hyperlink r:id="rId8" w:history="1">
              <w:r>
                <w:rPr>
                  <w:rStyle w:val="a4"/>
                  <w:rFonts w:ascii="Times New Roman" w:hAnsi="Times New Roman"/>
                </w:rPr>
                <w:t>omcbelgorod@mail.ru</w:t>
              </w:r>
            </w:hyperlink>
          </w:p>
        </w:tc>
      </w:tr>
      <w:tr w:rsidR="009A3D85" w:rsidTr="00774ABB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Style w:val="day7"/>
                <w:sz w:val="28"/>
                <w:szCs w:val="28"/>
              </w:rPr>
            </w:pPr>
            <w:r>
              <w:rPr>
                <w:rStyle w:val="day7"/>
                <w:sz w:val="28"/>
                <w:szCs w:val="28"/>
              </w:rPr>
              <w:t>Информационно-образовательный православный портал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Style w:val="day7"/>
                <w:sz w:val="28"/>
                <w:szCs w:val="28"/>
              </w:rPr>
            </w:pPr>
            <w:r>
              <w:rPr>
                <w:rStyle w:val="day7"/>
                <w:sz w:val="28"/>
                <w:szCs w:val="28"/>
              </w:rPr>
              <w:t>www.pravoslavie.ru</w:t>
            </w:r>
          </w:p>
        </w:tc>
      </w:tr>
      <w:tr w:rsidR="009A3D85" w:rsidTr="00774ABB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педагогический идей «Открытый урок» (издательский дом «1 сентября»).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5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festival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september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9A3D85" w:rsidTr="00774ABB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православного христианина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pStyle w:val="a5"/>
              <w:snapToGrid w:val="0"/>
              <w:spacing w:after="0" w:line="240" w:lineRule="auto"/>
            </w:pPr>
            <w:hyperlink r:id="rId9" w:history="1">
              <w:r>
                <w:rPr>
                  <w:rStyle w:val="a4"/>
                  <w:rFonts w:ascii="Times New Roman" w:hAnsi="Times New Roman"/>
                </w:rPr>
                <w:t>skrigal.orthodox.ru</w:t>
              </w:r>
            </w:hyperlink>
          </w:p>
        </w:tc>
      </w:tr>
    </w:tbl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D85" w:rsidRDefault="009A3D85" w:rsidP="009A3D8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 и приборы</w:t>
      </w:r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44"/>
        <w:gridCol w:w="2996"/>
      </w:tblGrid>
      <w:tr w:rsidR="009A3D85" w:rsidTr="00774ABB">
        <w:trPr>
          <w:trHeight w:val="576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Наименование объектов и средств материально-технического обеспечения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Примечания</w:t>
            </w:r>
          </w:p>
        </w:tc>
      </w:tr>
      <w:tr w:rsidR="009A3D85" w:rsidTr="00774ABB">
        <w:trPr>
          <w:trHeight w:val="355"/>
        </w:trPr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Дидактические средства</w:t>
            </w:r>
          </w:p>
        </w:tc>
      </w:tr>
      <w:tr w:rsidR="009A3D85" w:rsidTr="00774ABB">
        <w:trPr>
          <w:trHeight w:val="764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иллюстраций.</w:t>
            </w:r>
          </w:p>
          <w:p w:rsidR="009A3D85" w:rsidRDefault="009A3D85" w:rsidP="00774A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мир. Православная культура для малышей. Наглядные материалы. - М.: Центр поддержки культурно-исторических традиций Отечества, 2011.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D85" w:rsidTr="00774ABB">
        <w:trPr>
          <w:trHeight w:val="475"/>
        </w:trPr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Технические средства обучения</w:t>
            </w:r>
          </w:p>
        </w:tc>
      </w:tr>
      <w:tr w:rsidR="009A3D85" w:rsidTr="00774ABB">
        <w:trPr>
          <w:trHeight w:val="1295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Классная доска с набором приспособлений для крепления таблиц, постеров и картинок.</w:t>
            </w:r>
          </w:p>
          <w:p w:rsidR="009A3D85" w:rsidRDefault="009A3D85" w:rsidP="00774A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Настенная доска с набором приспособлений для крепления картинок.</w:t>
            </w:r>
          </w:p>
          <w:p w:rsidR="009A3D85" w:rsidRDefault="009A3D85" w:rsidP="00774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проектор </w:t>
            </w:r>
          </w:p>
          <w:p w:rsidR="009A3D85" w:rsidRDefault="009A3D85" w:rsidP="00774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9A3D85" w:rsidRDefault="009A3D85" w:rsidP="00774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Экспозиционный экран </w:t>
            </w:r>
          </w:p>
          <w:p w:rsidR="009A3D85" w:rsidRDefault="009A3D85" w:rsidP="00774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лазерный 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3D85" w:rsidRDefault="009A3D85" w:rsidP="00774A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3D85" w:rsidRDefault="009A3D85" w:rsidP="00774A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3D85" w:rsidRDefault="009A3D85" w:rsidP="00774A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A3D85" w:rsidRDefault="009A3D85" w:rsidP="00774A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3D85" w:rsidTr="00774ABB">
        <w:trPr>
          <w:trHeight w:val="394"/>
        </w:trPr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Экранно-звуковые пособия</w:t>
            </w:r>
          </w:p>
        </w:tc>
      </w:tr>
      <w:tr w:rsidR="009A3D85" w:rsidTr="00774ABB">
        <w:trPr>
          <w:trHeight w:val="594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Мультимедийные образовательные ресурсы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мир. Православная культура для малышей.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диск. Музыкальное сопровождение занятий. - М.: Центр поддержки культурно-исторических традиций Отечества, 2011.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3D85" w:rsidTr="00774ABB">
        <w:trPr>
          <w:trHeight w:val="228"/>
        </w:trPr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класса</w:t>
            </w:r>
          </w:p>
        </w:tc>
      </w:tr>
      <w:tr w:rsidR="009A3D85" w:rsidTr="00774ABB">
        <w:trPr>
          <w:trHeight w:val="1375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3D85" w:rsidRDefault="009A3D85" w:rsidP="00774A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Ученические столы 1-2 местные с комплектом стульев.</w:t>
            </w:r>
          </w:p>
          <w:p w:rsidR="009A3D85" w:rsidRDefault="009A3D85" w:rsidP="00774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 с тумбой.</w:t>
            </w:r>
          </w:p>
          <w:p w:rsidR="009A3D85" w:rsidRDefault="009A3D85" w:rsidP="00774A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компьютерный.</w:t>
            </w:r>
          </w:p>
          <w:p w:rsidR="009A3D85" w:rsidRDefault="009A3D85" w:rsidP="00774ABB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85" w:rsidRDefault="009A3D85" w:rsidP="00774A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Default="009A3D85" w:rsidP="009A3D85">
      <w:pPr>
        <w:spacing w:after="0" w:line="240" w:lineRule="auto"/>
      </w:pPr>
    </w:p>
    <w:p w:rsidR="009A3D85" w:rsidRPr="005E447A" w:rsidRDefault="009A3D85" w:rsidP="009A3D85">
      <w:pPr>
        <w:spacing w:after="0" w:line="240" w:lineRule="auto"/>
      </w:pPr>
      <w:r w:rsidRPr="005E447A">
        <w:lastRenderedPageBreak/>
        <w:t>Печатается по решению Научно</w:t>
      </w:r>
    </w:p>
    <w:p w:rsidR="009A3D85" w:rsidRPr="005E447A" w:rsidRDefault="009A3D85" w:rsidP="009A3D85">
      <w:pPr>
        <w:spacing w:after="0" w:line="240" w:lineRule="auto"/>
      </w:pPr>
      <w:r w:rsidRPr="005E447A">
        <w:t>-</w:t>
      </w:r>
    </w:p>
    <w:p w:rsidR="009A3D85" w:rsidRPr="005E447A" w:rsidRDefault="009A3D85" w:rsidP="009A3D85">
      <w:pPr>
        <w:spacing w:after="0" w:line="240" w:lineRule="auto"/>
      </w:pPr>
      <w:r w:rsidRPr="005E447A">
        <w:t>методического совета</w:t>
      </w:r>
    </w:p>
    <w:p w:rsidR="009A3D85" w:rsidRPr="005E447A" w:rsidRDefault="009A3D85" w:rsidP="009A3D85">
      <w:pPr>
        <w:spacing w:after="0" w:line="240" w:lineRule="auto"/>
      </w:pPr>
      <w:r w:rsidRPr="005E447A">
        <w:t xml:space="preserve">Белгородского регионального института повышения </w:t>
      </w:r>
    </w:p>
    <w:p w:rsidR="009A3D85" w:rsidRPr="005E447A" w:rsidRDefault="009A3D85" w:rsidP="009A3D85">
      <w:pPr>
        <w:spacing w:after="0" w:line="240" w:lineRule="auto"/>
      </w:pPr>
      <w:r w:rsidRPr="005E447A">
        <w:t>квалификации и профессиональной</w:t>
      </w:r>
    </w:p>
    <w:p w:rsidR="009A3D85" w:rsidRPr="005E447A" w:rsidRDefault="009A3D85" w:rsidP="009A3D85">
      <w:pPr>
        <w:spacing w:after="0" w:line="240" w:lineRule="auto"/>
      </w:pPr>
      <w:r w:rsidRPr="005E447A">
        <w:t>переподготовки специалистов.</w:t>
      </w:r>
    </w:p>
    <w:p w:rsidR="009A3D85" w:rsidRPr="005E447A" w:rsidRDefault="009A3D85" w:rsidP="009A3D85">
      <w:pPr>
        <w:spacing w:after="0" w:line="240" w:lineRule="auto"/>
      </w:pPr>
      <w:r w:rsidRPr="005E447A">
        <w:t>Автор</w:t>
      </w:r>
    </w:p>
    <w:p w:rsidR="009A3D85" w:rsidRPr="005E447A" w:rsidRDefault="009A3D85" w:rsidP="009A3D85">
      <w:pPr>
        <w:spacing w:after="0" w:line="240" w:lineRule="auto"/>
      </w:pPr>
      <w:r w:rsidRPr="005E447A">
        <w:t>-</w:t>
      </w:r>
    </w:p>
    <w:p w:rsidR="009A3D85" w:rsidRPr="005E447A" w:rsidRDefault="009A3D85" w:rsidP="009A3D85">
      <w:pPr>
        <w:spacing w:after="0" w:line="240" w:lineRule="auto"/>
      </w:pPr>
      <w:r w:rsidRPr="005E447A">
        <w:t>составитель:</w:t>
      </w:r>
    </w:p>
    <w:p w:rsidR="009A3D85" w:rsidRPr="005E447A" w:rsidRDefault="009A3D85" w:rsidP="009A3D85">
      <w:pPr>
        <w:spacing w:after="0" w:line="240" w:lineRule="auto"/>
      </w:pPr>
      <w:r>
        <w:t>Черно</w:t>
      </w:r>
      <w:r w:rsidRPr="005E447A">
        <w:t>ва С.С.,</w:t>
      </w:r>
    </w:p>
    <w:p w:rsidR="009A3D85" w:rsidRPr="005E447A" w:rsidRDefault="009A3D85" w:rsidP="009A3D85">
      <w:pPr>
        <w:spacing w:after="0" w:line="240" w:lineRule="auto"/>
      </w:pPr>
      <w:r w:rsidRPr="005E447A">
        <w:t>методист Центра д</w:t>
      </w:r>
      <w:r>
        <w:t>уховного просвеще</w:t>
      </w:r>
      <w:r w:rsidRPr="005E447A">
        <w:t xml:space="preserve">ния Белгородский региональный институт повышения квалификации </w:t>
      </w:r>
    </w:p>
    <w:p w:rsidR="009A3D85" w:rsidRPr="005E447A" w:rsidRDefault="009A3D85" w:rsidP="009A3D85">
      <w:pPr>
        <w:spacing w:after="0" w:line="240" w:lineRule="auto"/>
      </w:pPr>
      <w:r>
        <w:t>и про</w:t>
      </w:r>
      <w:r w:rsidRPr="005E447A">
        <w:t>фессиональной переподготовки специалистов.</w:t>
      </w:r>
    </w:p>
    <w:p w:rsidR="009A3D85" w:rsidRPr="005E447A" w:rsidRDefault="009A3D85" w:rsidP="009A3D85">
      <w:pPr>
        <w:spacing w:after="0" w:line="240" w:lineRule="auto"/>
      </w:pPr>
      <w:r w:rsidRPr="005E447A">
        <w:t>Рецензенты:</w:t>
      </w:r>
    </w:p>
    <w:p w:rsidR="009A3D85" w:rsidRPr="005E447A" w:rsidRDefault="009A3D85" w:rsidP="009A3D85">
      <w:pPr>
        <w:spacing w:after="0" w:line="240" w:lineRule="auto"/>
      </w:pPr>
      <w:r w:rsidRPr="005E447A">
        <w:t>Белоножко Е.П.,</w:t>
      </w:r>
    </w:p>
    <w:p w:rsidR="009A3D85" w:rsidRPr="005E447A" w:rsidRDefault="009A3D85" w:rsidP="009A3D85">
      <w:pPr>
        <w:spacing w:after="0" w:line="240" w:lineRule="auto"/>
      </w:pPr>
      <w:r w:rsidRPr="005E447A">
        <w:t xml:space="preserve">доктор исторических наук, профессор, зав. </w:t>
      </w:r>
    </w:p>
    <w:p w:rsidR="009A3D85" w:rsidRPr="005E447A" w:rsidRDefault="009A3D85" w:rsidP="009A3D85">
      <w:pPr>
        <w:spacing w:after="0" w:line="240" w:lineRule="auto"/>
      </w:pPr>
      <w:r>
        <w:t>кафедр</w:t>
      </w:r>
      <w:r w:rsidRPr="005E447A">
        <w:t xml:space="preserve">ой христианской истории и антропологии </w:t>
      </w:r>
      <w:proofErr w:type="spellStart"/>
      <w:r w:rsidRPr="005E447A">
        <w:t>БелГУ</w:t>
      </w:r>
      <w:proofErr w:type="spellEnd"/>
      <w:r w:rsidRPr="005E447A">
        <w:t>.</w:t>
      </w:r>
    </w:p>
    <w:p w:rsidR="009A3D85" w:rsidRPr="005E447A" w:rsidRDefault="009A3D85" w:rsidP="009A3D85">
      <w:pPr>
        <w:spacing w:after="0" w:line="240" w:lineRule="auto"/>
      </w:pPr>
      <w:proofErr w:type="spellStart"/>
      <w:r w:rsidRPr="005E447A">
        <w:t>Кобец</w:t>
      </w:r>
      <w:proofErr w:type="spellEnd"/>
      <w:r w:rsidRPr="005E447A">
        <w:t xml:space="preserve"> Олег</w:t>
      </w:r>
    </w:p>
    <w:p w:rsidR="009A3D85" w:rsidRPr="005E447A" w:rsidRDefault="009A3D85" w:rsidP="009A3D85">
      <w:pPr>
        <w:spacing w:after="0" w:line="240" w:lineRule="auto"/>
      </w:pPr>
      <w:r>
        <w:t xml:space="preserve">, протоиерей, настоятель </w:t>
      </w:r>
      <w:proofErr w:type="spellStart"/>
      <w:proofErr w:type="gramStart"/>
      <w:r>
        <w:t>Спасо</w:t>
      </w:r>
      <w:proofErr w:type="spellEnd"/>
      <w:r>
        <w:t>-</w:t>
      </w:r>
      <w:r w:rsidRPr="005E447A">
        <w:t>Преображенского</w:t>
      </w:r>
      <w:proofErr w:type="gramEnd"/>
    </w:p>
    <w:p w:rsidR="009A3D85" w:rsidRPr="005E447A" w:rsidRDefault="009A3D85" w:rsidP="009A3D85">
      <w:pPr>
        <w:spacing w:after="0" w:line="240" w:lineRule="auto"/>
      </w:pPr>
      <w:r w:rsidRPr="005E447A">
        <w:t>кафедрального собора г. Белгорода.</w:t>
      </w:r>
    </w:p>
    <w:p w:rsidR="009A3D85" w:rsidRPr="005E447A" w:rsidRDefault="009A3D85" w:rsidP="009A3D85">
      <w:pPr>
        <w:spacing w:after="0" w:line="240" w:lineRule="auto"/>
      </w:pPr>
      <w:r w:rsidRPr="005E447A">
        <w:t xml:space="preserve">Учебная программа подготовлена в </w:t>
      </w:r>
      <w:r>
        <w:t>соответствии с требованиями к составлению авторских пр</w:t>
      </w:r>
      <w:r w:rsidRPr="005E447A">
        <w:t>ограмм и предн</w:t>
      </w:r>
      <w:r>
        <w:t>азначена для преподавания в стар</w:t>
      </w:r>
      <w:r w:rsidRPr="005E447A">
        <w:t>ших классах средних общеобразовательны</w:t>
      </w:r>
      <w:r>
        <w:t>х школ, гимназий, лицеев, коллед</w:t>
      </w:r>
      <w:bookmarkStart w:id="0" w:name="_GoBack"/>
      <w:bookmarkEnd w:id="0"/>
      <w:r w:rsidRPr="005E447A">
        <w:t>жей.</w:t>
      </w:r>
    </w:p>
    <w:p w:rsidR="009A3D85" w:rsidRPr="009A3D85" w:rsidRDefault="009A3D85" w:rsidP="009A3D85"/>
    <w:p w:rsidR="00DF6444" w:rsidRDefault="00DF6444"/>
    <w:sectPr w:rsidR="00DF6444" w:rsidSect="009A3D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0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44"/>
    <w:rsid w:val="009A3D85"/>
    <w:rsid w:val="00D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85"/>
    <w:pPr>
      <w:suppressAutoHyphens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9A3D8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A3D8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3D8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A3D8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Strong"/>
    <w:qFormat/>
    <w:rsid w:val="009A3D85"/>
    <w:rPr>
      <w:rFonts w:cs="Times New Roman"/>
      <w:b/>
      <w:bCs/>
    </w:rPr>
  </w:style>
  <w:style w:type="character" w:styleId="a4">
    <w:name w:val="Hyperlink"/>
    <w:semiHidden/>
    <w:rsid w:val="009A3D85"/>
    <w:rPr>
      <w:rFonts w:cs="Times New Roman"/>
      <w:color w:val="0000FF"/>
      <w:u w:val="single"/>
    </w:rPr>
  </w:style>
  <w:style w:type="character" w:customStyle="1" w:styleId="c3">
    <w:name w:val="c3"/>
    <w:basedOn w:val="a0"/>
    <w:rsid w:val="009A3D85"/>
  </w:style>
  <w:style w:type="character" w:customStyle="1" w:styleId="day7">
    <w:name w:val="da y7"/>
    <w:rsid w:val="009A3D85"/>
    <w:rPr>
      <w:rFonts w:ascii="Times New Roman" w:hAnsi="Times New Roman" w:cs="Times New Roman"/>
    </w:rPr>
  </w:style>
  <w:style w:type="paragraph" w:styleId="a5">
    <w:name w:val="Body Text"/>
    <w:basedOn w:val="a"/>
    <w:link w:val="a6"/>
    <w:semiHidden/>
    <w:rsid w:val="009A3D8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A3D85"/>
    <w:rPr>
      <w:rFonts w:ascii="Calibri" w:eastAsia="Times New Roman" w:hAnsi="Calibri" w:cs="Calibri"/>
      <w:lang w:eastAsia="ar-SA"/>
    </w:rPr>
  </w:style>
  <w:style w:type="paragraph" w:styleId="a7">
    <w:name w:val="Normal (Web)"/>
    <w:basedOn w:val="a"/>
    <w:rsid w:val="009A3D8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Текст1"/>
    <w:basedOn w:val="a"/>
    <w:rsid w:val="009A3D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ListParagraph">
    <w:name w:val="List Paragraph"/>
    <w:basedOn w:val="a"/>
    <w:rsid w:val="009A3D85"/>
    <w:pPr>
      <w:ind w:left="720"/>
    </w:pPr>
  </w:style>
  <w:style w:type="paragraph" w:customStyle="1" w:styleId="NoSpacing">
    <w:name w:val="No Spacing"/>
    <w:rsid w:val="009A3D8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WW-">
    <w:name w:val="WW-Базовый"/>
    <w:rsid w:val="009A3D85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rsid w:val="009A3D85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10">
    <w:name w:val="Абзац списка1"/>
    <w:basedOn w:val="a"/>
    <w:rsid w:val="009A3D8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85"/>
    <w:pPr>
      <w:suppressAutoHyphens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9A3D8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A3D8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3D8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A3D8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Strong"/>
    <w:qFormat/>
    <w:rsid w:val="009A3D85"/>
    <w:rPr>
      <w:rFonts w:cs="Times New Roman"/>
      <w:b/>
      <w:bCs/>
    </w:rPr>
  </w:style>
  <w:style w:type="character" w:styleId="a4">
    <w:name w:val="Hyperlink"/>
    <w:semiHidden/>
    <w:rsid w:val="009A3D85"/>
    <w:rPr>
      <w:rFonts w:cs="Times New Roman"/>
      <w:color w:val="0000FF"/>
      <w:u w:val="single"/>
    </w:rPr>
  </w:style>
  <w:style w:type="character" w:customStyle="1" w:styleId="c3">
    <w:name w:val="c3"/>
    <w:basedOn w:val="a0"/>
    <w:rsid w:val="009A3D85"/>
  </w:style>
  <w:style w:type="character" w:customStyle="1" w:styleId="day7">
    <w:name w:val="da y7"/>
    <w:rsid w:val="009A3D85"/>
    <w:rPr>
      <w:rFonts w:ascii="Times New Roman" w:hAnsi="Times New Roman" w:cs="Times New Roman"/>
    </w:rPr>
  </w:style>
  <w:style w:type="paragraph" w:styleId="a5">
    <w:name w:val="Body Text"/>
    <w:basedOn w:val="a"/>
    <w:link w:val="a6"/>
    <w:semiHidden/>
    <w:rsid w:val="009A3D8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A3D85"/>
    <w:rPr>
      <w:rFonts w:ascii="Calibri" w:eastAsia="Times New Roman" w:hAnsi="Calibri" w:cs="Calibri"/>
      <w:lang w:eastAsia="ar-SA"/>
    </w:rPr>
  </w:style>
  <w:style w:type="paragraph" w:styleId="a7">
    <w:name w:val="Normal (Web)"/>
    <w:basedOn w:val="a"/>
    <w:rsid w:val="009A3D8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Текст1"/>
    <w:basedOn w:val="a"/>
    <w:rsid w:val="009A3D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ListParagraph">
    <w:name w:val="List Paragraph"/>
    <w:basedOn w:val="a"/>
    <w:rsid w:val="009A3D85"/>
    <w:pPr>
      <w:ind w:left="720"/>
    </w:pPr>
  </w:style>
  <w:style w:type="paragraph" w:customStyle="1" w:styleId="NoSpacing">
    <w:name w:val="No Spacing"/>
    <w:rsid w:val="009A3D8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WW-">
    <w:name w:val="WW-Базовый"/>
    <w:rsid w:val="009A3D85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lang w:eastAsia="ar-SA"/>
    </w:rPr>
  </w:style>
  <w:style w:type="paragraph" w:customStyle="1" w:styleId="Default">
    <w:name w:val="Default"/>
    <w:rsid w:val="009A3D85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customStyle="1" w:styleId="10">
    <w:name w:val="Абзац списка1"/>
    <w:basedOn w:val="a"/>
    <w:rsid w:val="009A3D8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cbelgorod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-rogov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rigal.orthodo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7917</Words>
  <Characters>45133</Characters>
  <Application>Microsoft Office Word</Application>
  <DocSecurity>0</DocSecurity>
  <Lines>376</Lines>
  <Paragraphs>105</Paragraphs>
  <ScaleCrop>false</ScaleCrop>
  <Company/>
  <LinksUpToDate>false</LinksUpToDate>
  <CharactersWithSpaces>52945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2023-09-20T14:02:00Z</dcterms:created>
  <dcterms:modified xsi:type="dcterms:W3CDTF">2023-09-20T14:08:00Z</dcterms:modified>
</cp:coreProperties>
</file>